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731" w:rsidRPr="00F54421" w:rsidRDefault="000F3731" w:rsidP="000F3731">
      <w:pPr>
        <w:rPr>
          <w:b/>
        </w:rPr>
      </w:pPr>
      <w:r w:rsidRPr="00F54421">
        <w:rPr>
          <w:b/>
          <w:caps/>
        </w:rPr>
        <w:t>PORTÁL DOBRÉ PRAXE</w:t>
      </w:r>
    </w:p>
    <w:p w:rsidR="000F3731" w:rsidRPr="00F54421" w:rsidRDefault="000F3731" w:rsidP="000F3731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103"/>
        <w:gridCol w:w="1843"/>
        <w:gridCol w:w="1559"/>
      </w:tblGrid>
      <w:tr w:rsidR="000F3731" w:rsidRPr="00F54421" w:rsidTr="008D46A5">
        <w:trPr>
          <w:trHeight w:val="583"/>
        </w:trPr>
        <w:tc>
          <w:tcPr>
            <w:tcW w:w="2093" w:type="dxa"/>
          </w:tcPr>
          <w:p w:rsidR="000F3731" w:rsidRPr="00F54421" w:rsidRDefault="000F3731" w:rsidP="008D46A5">
            <w:pPr>
              <w:rPr>
                <w:b/>
              </w:rPr>
            </w:pPr>
            <w:r w:rsidRPr="00F54421">
              <w:rPr>
                <w:b/>
              </w:rPr>
              <w:t>Jméno a příjmení:</w:t>
            </w:r>
          </w:p>
        </w:tc>
        <w:tc>
          <w:tcPr>
            <w:tcW w:w="5103" w:type="dxa"/>
          </w:tcPr>
          <w:p w:rsidR="000F3731" w:rsidRPr="00F54421" w:rsidRDefault="000F3731" w:rsidP="008D46A5">
            <w:pPr>
              <w:rPr>
                <w:color w:val="000000"/>
              </w:rPr>
            </w:pPr>
            <w:r w:rsidRPr="00F54421">
              <w:rPr>
                <w:color w:val="000000"/>
              </w:rPr>
              <w:t>PhDr. Iva Koutská, Ph.D.</w:t>
            </w:r>
          </w:p>
          <w:p w:rsidR="000F3731" w:rsidRPr="00F54421" w:rsidRDefault="000F3731" w:rsidP="008D46A5">
            <w:pPr>
              <w:rPr>
                <w:color w:val="000000"/>
              </w:rPr>
            </w:pPr>
            <w:r w:rsidRPr="00F54421">
              <w:rPr>
                <w:color w:val="000000"/>
              </w:rPr>
              <w:t xml:space="preserve">Mgr. </w:t>
            </w:r>
            <w:r w:rsidRPr="00F54421">
              <w:rPr>
                <w:color w:val="000000"/>
              </w:rPr>
              <w:t>Iva Votrubcová</w:t>
            </w:r>
          </w:p>
        </w:tc>
        <w:tc>
          <w:tcPr>
            <w:tcW w:w="1843" w:type="dxa"/>
          </w:tcPr>
          <w:p w:rsidR="000F3731" w:rsidRPr="00F54421" w:rsidRDefault="000F3731" w:rsidP="008D46A5">
            <w:pPr>
              <w:rPr>
                <w:b/>
                <w:color w:val="000000"/>
              </w:rPr>
            </w:pPr>
            <w:r w:rsidRPr="00F54421">
              <w:rPr>
                <w:b/>
                <w:color w:val="000000"/>
              </w:rPr>
              <w:t>Klíčová aktivita:</w:t>
            </w:r>
          </w:p>
        </w:tc>
        <w:tc>
          <w:tcPr>
            <w:tcW w:w="1559" w:type="dxa"/>
          </w:tcPr>
          <w:p w:rsidR="000F3731" w:rsidRPr="00F54421" w:rsidRDefault="000F3731" w:rsidP="008D46A5">
            <w:pPr>
              <w:rPr>
                <w:color w:val="000000"/>
              </w:rPr>
            </w:pPr>
            <w:r w:rsidRPr="00F54421">
              <w:rPr>
                <w:color w:val="000000"/>
              </w:rPr>
              <w:t>KA6.1. – tandem</w:t>
            </w:r>
          </w:p>
        </w:tc>
      </w:tr>
      <w:tr w:rsidR="000F3731" w:rsidRPr="00F54421" w:rsidTr="008D46A5">
        <w:trPr>
          <w:trHeight w:val="563"/>
        </w:trPr>
        <w:tc>
          <w:tcPr>
            <w:tcW w:w="2093" w:type="dxa"/>
          </w:tcPr>
          <w:p w:rsidR="000F3731" w:rsidRPr="00F54421" w:rsidRDefault="000F3731" w:rsidP="008D46A5">
            <w:pPr>
              <w:rPr>
                <w:b/>
              </w:rPr>
            </w:pPr>
            <w:r w:rsidRPr="00F54421">
              <w:rPr>
                <w:b/>
              </w:rPr>
              <w:t>Název instituce:</w:t>
            </w:r>
          </w:p>
        </w:tc>
        <w:tc>
          <w:tcPr>
            <w:tcW w:w="5103" w:type="dxa"/>
          </w:tcPr>
          <w:p w:rsidR="000F3731" w:rsidRPr="00F54421" w:rsidRDefault="000F3731" w:rsidP="008D46A5">
            <w:pPr>
              <w:rPr>
                <w:color w:val="000000"/>
              </w:rPr>
            </w:pPr>
            <w:r w:rsidRPr="00F54421">
              <w:rPr>
                <w:color w:val="000000"/>
              </w:rPr>
              <w:t>Technická univerzita Liberec</w:t>
            </w:r>
          </w:p>
          <w:p w:rsidR="000F3731" w:rsidRPr="00F54421" w:rsidRDefault="000F3731" w:rsidP="008D46A5">
            <w:pPr>
              <w:rPr>
                <w:color w:val="000000"/>
              </w:rPr>
            </w:pPr>
            <w:r w:rsidRPr="00F54421">
              <w:rPr>
                <w:color w:val="000000"/>
              </w:rPr>
              <w:t xml:space="preserve">ZŠ </w:t>
            </w:r>
            <w:r w:rsidRPr="00F54421">
              <w:rPr>
                <w:color w:val="000000"/>
              </w:rPr>
              <w:t>Oblačná</w:t>
            </w:r>
          </w:p>
          <w:p w:rsidR="000F3731" w:rsidRPr="00F54421" w:rsidRDefault="000F3731" w:rsidP="008D46A5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0F3731" w:rsidRPr="00F54421" w:rsidRDefault="000F3731" w:rsidP="008D46A5">
            <w:pPr>
              <w:rPr>
                <w:b/>
                <w:color w:val="000000"/>
              </w:rPr>
            </w:pPr>
            <w:r w:rsidRPr="00F54421">
              <w:rPr>
                <w:b/>
                <w:color w:val="000000"/>
              </w:rPr>
              <w:t>Pozice v klíčové aktivitě:</w:t>
            </w:r>
          </w:p>
        </w:tc>
        <w:tc>
          <w:tcPr>
            <w:tcW w:w="1559" w:type="dxa"/>
          </w:tcPr>
          <w:p w:rsidR="000F3731" w:rsidRPr="00F54421" w:rsidRDefault="000F3731" w:rsidP="008D46A5">
            <w:pPr>
              <w:rPr>
                <w:color w:val="000000"/>
              </w:rPr>
            </w:pPr>
            <w:r w:rsidRPr="00F54421">
              <w:rPr>
                <w:color w:val="000000"/>
              </w:rPr>
              <w:t>tandemista</w:t>
            </w:r>
          </w:p>
        </w:tc>
      </w:tr>
      <w:tr w:rsidR="000F3731" w:rsidRPr="00F54421" w:rsidTr="008D46A5">
        <w:trPr>
          <w:trHeight w:val="543"/>
        </w:trPr>
        <w:tc>
          <w:tcPr>
            <w:tcW w:w="2093" w:type="dxa"/>
          </w:tcPr>
          <w:p w:rsidR="000F3731" w:rsidRPr="00F54421" w:rsidRDefault="000F3731" w:rsidP="008D46A5">
            <w:pPr>
              <w:rPr>
                <w:b/>
              </w:rPr>
            </w:pPr>
            <w:r w:rsidRPr="00F54421">
              <w:rPr>
                <w:b/>
              </w:rPr>
              <w:t>Adresa instituce:</w:t>
            </w:r>
          </w:p>
        </w:tc>
        <w:tc>
          <w:tcPr>
            <w:tcW w:w="5103" w:type="dxa"/>
          </w:tcPr>
          <w:p w:rsidR="000F3731" w:rsidRPr="00F54421" w:rsidRDefault="000F3731" w:rsidP="008D46A5">
            <w:pPr>
              <w:rPr>
                <w:color w:val="000000"/>
              </w:rPr>
            </w:pPr>
            <w:r w:rsidRPr="00F54421">
              <w:rPr>
                <w:color w:val="000000"/>
              </w:rPr>
              <w:t>Liberec</w:t>
            </w:r>
          </w:p>
          <w:p w:rsidR="000F3731" w:rsidRPr="00F54421" w:rsidRDefault="000F3731" w:rsidP="008D46A5">
            <w:pPr>
              <w:rPr>
                <w:color w:val="000000"/>
              </w:rPr>
            </w:pPr>
            <w:r w:rsidRPr="00F54421">
              <w:rPr>
                <w:color w:val="000000"/>
              </w:rPr>
              <w:t>Liberec</w:t>
            </w:r>
          </w:p>
        </w:tc>
        <w:tc>
          <w:tcPr>
            <w:tcW w:w="1843" w:type="dxa"/>
          </w:tcPr>
          <w:p w:rsidR="000F3731" w:rsidRPr="00F54421" w:rsidRDefault="000F3731" w:rsidP="008D46A5">
            <w:pPr>
              <w:rPr>
                <w:b/>
              </w:rPr>
            </w:pPr>
            <w:r w:rsidRPr="00F54421">
              <w:rPr>
                <w:b/>
              </w:rPr>
              <w:t>Datum:</w:t>
            </w:r>
          </w:p>
        </w:tc>
        <w:tc>
          <w:tcPr>
            <w:tcW w:w="1559" w:type="dxa"/>
          </w:tcPr>
          <w:p w:rsidR="000F3731" w:rsidRPr="00F54421" w:rsidRDefault="000F3731" w:rsidP="008D46A5">
            <w:r w:rsidRPr="00F54421">
              <w:t xml:space="preserve">na půdě TUL </w:t>
            </w:r>
            <w:r w:rsidRPr="00F54421">
              <w:t>4.11. a 13.11-</w:t>
            </w:r>
          </w:p>
          <w:p w:rsidR="000F3731" w:rsidRPr="00F54421" w:rsidRDefault="000F3731" w:rsidP="008D46A5">
            <w:pPr>
              <w:rPr>
                <w:color w:val="FF0000"/>
              </w:rPr>
            </w:pPr>
            <w:r w:rsidRPr="00F54421">
              <w:t xml:space="preserve">a na půdě ZŠ </w:t>
            </w:r>
            <w:r w:rsidRPr="00F54421">
              <w:t xml:space="preserve">Oblačná </w:t>
            </w:r>
            <w:r w:rsidRPr="00F54421">
              <w:t>2</w:t>
            </w:r>
            <w:r w:rsidRPr="00F54421">
              <w:t>7.11.2024 a 11.12.2024</w:t>
            </w:r>
          </w:p>
        </w:tc>
      </w:tr>
    </w:tbl>
    <w:p w:rsidR="000F3731" w:rsidRPr="00F54421" w:rsidRDefault="000F3731" w:rsidP="000F3731"/>
    <w:p w:rsidR="000F3731" w:rsidRPr="00F54421" w:rsidRDefault="000F3731" w:rsidP="000F3731"/>
    <w:p w:rsidR="000F3731" w:rsidRPr="00F54421" w:rsidRDefault="000F3731" w:rsidP="000F3731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505"/>
      </w:tblGrid>
      <w:tr w:rsidR="000F3731" w:rsidRPr="00F54421" w:rsidTr="008D46A5">
        <w:trPr>
          <w:trHeight w:val="49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31" w:rsidRPr="00F54421" w:rsidRDefault="000F3731" w:rsidP="008D46A5">
            <w:r w:rsidRPr="00F54421">
              <w:rPr>
                <w:b/>
              </w:rPr>
              <w:t>Téma:</w:t>
            </w:r>
            <w:r w:rsidRPr="00F54421">
              <w:br/>
              <w:t>(stručně)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31" w:rsidRPr="002E070F" w:rsidRDefault="000F3731" w:rsidP="008D46A5">
            <w:pPr>
              <w:rPr>
                <w:color w:val="FF0000"/>
                <w:lang w:val="en-GB"/>
              </w:rPr>
            </w:pPr>
            <w:r w:rsidRPr="002E070F">
              <w:rPr>
                <w:lang w:val="en-GB"/>
              </w:rPr>
              <w:t>„Living or no</w:t>
            </w:r>
            <w:r w:rsidR="008A583D" w:rsidRPr="002E070F">
              <w:rPr>
                <w:lang w:val="en-GB"/>
              </w:rPr>
              <w:t>t</w:t>
            </w:r>
            <w:r w:rsidRPr="002E070F">
              <w:rPr>
                <w:lang w:val="en-GB"/>
              </w:rPr>
              <w:t xml:space="preserve"> </w:t>
            </w:r>
            <w:proofErr w:type="gramStart"/>
            <w:r w:rsidRPr="002E070F">
              <w:rPr>
                <w:lang w:val="en-GB"/>
              </w:rPr>
              <w:t>living“</w:t>
            </w:r>
            <w:proofErr w:type="gramEnd"/>
          </w:p>
          <w:p w:rsidR="000F3731" w:rsidRPr="002E070F" w:rsidRDefault="000F3731" w:rsidP="008D46A5">
            <w:pPr>
              <w:rPr>
                <w:color w:val="FF0000"/>
                <w:lang w:val="en-GB"/>
              </w:rPr>
            </w:pPr>
          </w:p>
        </w:tc>
      </w:tr>
      <w:tr w:rsidR="000F3731" w:rsidRPr="00F54421" w:rsidTr="008D46A5">
        <w:trPr>
          <w:trHeight w:val="49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31" w:rsidRPr="00F54421" w:rsidRDefault="000F3731" w:rsidP="008D46A5">
            <w:pPr>
              <w:rPr>
                <w:b/>
              </w:rPr>
            </w:pPr>
            <w:r w:rsidRPr="00F54421">
              <w:rPr>
                <w:b/>
              </w:rPr>
              <w:t>Cílová skupina: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31" w:rsidRPr="00F54421" w:rsidRDefault="000F3731" w:rsidP="008D46A5">
            <w:r w:rsidRPr="00F54421">
              <w:t>žáci 3. třídy 1. stupně ZŠ</w:t>
            </w:r>
          </w:p>
          <w:p w:rsidR="000F3731" w:rsidRPr="00F54421" w:rsidRDefault="000F3731" w:rsidP="008D46A5">
            <w:r w:rsidRPr="00F54421">
              <w:t>univerzitní studenti</w:t>
            </w:r>
          </w:p>
        </w:tc>
      </w:tr>
      <w:tr w:rsidR="000F3731" w:rsidRPr="00F54421" w:rsidTr="008D46A5">
        <w:trPr>
          <w:trHeight w:val="132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31" w:rsidRPr="00F54421" w:rsidRDefault="000F3731" w:rsidP="008D46A5">
            <w:pPr>
              <w:rPr>
                <w:b/>
              </w:rPr>
            </w:pPr>
            <w:r w:rsidRPr="00F54421">
              <w:rPr>
                <w:b/>
              </w:rPr>
              <w:t>Cíle: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31" w:rsidRPr="000F3731" w:rsidRDefault="000F3731" w:rsidP="000F3731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F54421">
              <w:rPr>
                <w:b/>
                <w:bCs/>
              </w:rPr>
              <w:t>Jazykové cíle</w:t>
            </w:r>
            <w:r w:rsidR="0048352A" w:rsidRPr="00F54421">
              <w:rPr>
                <w:b/>
                <w:bCs/>
              </w:rPr>
              <w:t>:</w:t>
            </w:r>
          </w:p>
          <w:p w:rsidR="000F3731" w:rsidRPr="000F3731" w:rsidRDefault="000F3731" w:rsidP="000F3731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0F3731">
              <w:t>Žáci si osvojí a použijí novou slovní zásobu spojenou s vlastnostmi živých organismů (</w:t>
            </w:r>
            <w:r w:rsidRPr="002E070F">
              <w:rPr>
                <w:i/>
                <w:iCs/>
                <w:lang w:val="en-GB"/>
              </w:rPr>
              <w:t>grow, breathe, move, eat, excrete</w:t>
            </w:r>
            <w:r w:rsidRPr="000F3731">
              <w:t>)</w:t>
            </w:r>
            <w:r w:rsidR="0048352A" w:rsidRPr="00F54421">
              <w:t xml:space="preserve"> a neživých organismů.</w:t>
            </w:r>
          </w:p>
          <w:p w:rsidR="0048352A" w:rsidRPr="00F54421" w:rsidRDefault="0048352A" w:rsidP="0048352A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F54421">
              <w:t>Dokáží o daných živých a neživých organismech hovořit</w:t>
            </w:r>
            <w:r w:rsidR="000F3731" w:rsidRPr="000F3731">
              <w:t xml:space="preserve"> </w:t>
            </w:r>
            <w:r w:rsidRPr="00F54421">
              <w:t xml:space="preserve">v jednoduchých větách za pomoci nové i již osvojené slovní zásoby a využívají k tomu adekvátní gramatické struktury – zde přítomný čas prostý </w:t>
            </w:r>
            <w:r w:rsidR="000F3731" w:rsidRPr="000F3731">
              <w:t xml:space="preserve">(např. </w:t>
            </w:r>
            <w:r w:rsidR="000F3731" w:rsidRPr="002E070F">
              <w:rPr>
                <w:i/>
                <w:iCs/>
                <w:lang w:val="en-GB"/>
              </w:rPr>
              <w:t>Living things grow</w:t>
            </w:r>
            <w:proofErr w:type="gramStart"/>
            <w:r w:rsidR="000F3731" w:rsidRPr="002E070F">
              <w:rPr>
                <w:i/>
                <w:iCs/>
                <w:lang w:val="en-GB"/>
              </w:rPr>
              <w:t>.</w:t>
            </w:r>
            <w:r w:rsidR="002E070F">
              <w:rPr>
                <w:i/>
                <w:iCs/>
                <w:lang w:val="en-GB"/>
              </w:rPr>
              <w:t xml:space="preserve"> </w:t>
            </w:r>
            <w:proofErr w:type="gramEnd"/>
            <w:r w:rsidR="002E070F">
              <w:rPr>
                <w:i/>
                <w:iCs/>
                <w:lang w:val="en-GB"/>
              </w:rPr>
              <w:t>Cats breathe</w:t>
            </w:r>
            <w:r w:rsidR="000F3731" w:rsidRPr="000F3731">
              <w:t>).</w:t>
            </w:r>
          </w:p>
          <w:p w:rsidR="000F3731" w:rsidRPr="000F3731" w:rsidRDefault="000F3731" w:rsidP="0048352A">
            <w:pPr>
              <w:spacing w:before="100" w:beforeAutospacing="1" w:after="100" w:afterAutospacing="1"/>
            </w:pPr>
            <w:r w:rsidRPr="00F54421">
              <w:rPr>
                <w:b/>
                <w:bCs/>
              </w:rPr>
              <w:t>Afektivní cíle (</w:t>
            </w:r>
            <w:r w:rsidR="0048352A" w:rsidRPr="00F54421">
              <w:rPr>
                <w:b/>
                <w:bCs/>
              </w:rPr>
              <w:t>postojové cíle</w:t>
            </w:r>
            <w:r w:rsidRPr="00F54421">
              <w:rPr>
                <w:b/>
                <w:bCs/>
              </w:rPr>
              <w:t>):</w:t>
            </w:r>
          </w:p>
          <w:p w:rsidR="000F3731" w:rsidRPr="000F3731" w:rsidRDefault="000F3731" w:rsidP="000F3731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0F3731">
              <w:t xml:space="preserve">Žáci porozumí </w:t>
            </w:r>
            <w:r w:rsidR="0048352A" w:rsidRPr="00F54421">
              <w:t>rozdílům mezi</w:t>
            </w:r>
            <w:r w:rsidRPr="000F3731">
              <w:t xml:space="preserve"> živý</w:t>
            </w:r>
            <w:r w:rsidR="0048352A" w:rsidRPr="00F54421">
              <w:t>mi organismy</w:t>
            </w:r>
            <w:r w:rsidRPr="000F3731">
              <w:t xml:space="preserve"> a neživý</w:t>
            </w:r>
            <w:r w:rsidR="0048352A" w:rsidRPr="00F54421">
              <w:t>mi</w:t>
            </w:r>
            <w:r w:rsidRPr="000F3731">
              <w:t xml:space="preserve"> věc</w:t>
            </w:r>
            <w:r w:rsidR="0048352A" w:rsidRPr="00F54421">
              <w:t>mi</w:t>
            </w:r>
          </w:p>
          <w:p w:rsidR="000F3731" w:rsidRPr="000F3731" w:rsidRDefault="0048352A" w:rsidP="000F3731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F54421">
              <w:t>Jsou schopni se</w:t>
            </w:r>
            <w:r w:rsidR="000F3731" w:rsidRPr="000F3731">
              <w:t xml:space="preserve"> zam</w:t>
            </w:r>
            <w:r w:rsidRPr="00F54421">
              <w:t xml:space="preserve">yslet </w:t>
            </w:r>
            <w:r w:rsidR="000F3731" w:rsidRPr="000F3731">
              <w:t>nad jejich potřebami (např. pohyb, dýchání).</w:t>
            </w:r>
          </w:p>
          <w:p w:rsidR="000F3731" w:rsidRPr="000F3731" w:rsidRDefault="000F3731" w:rsidP="000F3731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F54421">
              <w:rPr>
                <w:b/>
                <w:bCs/>
              </w:rPr>
              <w:t>Kognitivní cíle:</w:t>
            </w:r>
          </w:p>
          <w:p w:rsidR="000F3731" w:rsidRPr="000F3731" w:rsidRDefault="000F3731" w:rsidP="00FF2924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0F3731">
              <w:t xml:space="preserve">Žáci </w:t>
            </w:r>
            <w:r w:rsidR="0048352A" w:rsidRPr="00F54421">
              <w:t>se n</w:t>
            </w:r>
            <w:r w:rsidRPr="000F3731">
              <w:t xml:space="preserve">aučí se rozlišovat </w:t>
            </w:r>
            <w:r w:rsidR="0048352A" w:rsidRPr="00F54421">
              <w:t>mezi živými a neživými objekty dle jejich charakteristických znaků</w:t>
            </w:r>
            <w:r w:rsidRPr="000F3731">
              <w:t xml:space="preserve"> a aplikovat je při třídění (analýza a klasifikace).</w:t>
            </w:r>
          </w:p>
          <w:p w:rsidR="000F3731" w:rsidRPr="000F3731" w:rsidRDefault="000F3731" w:rsidP="000F3731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F54421">
              <w:rPr>
                <w:b/>
                <w:bCs/>
              </w:rPr>
              <w:t>Sociální cíle</w:t>
            </w:r>
            <w:r w:rsidR="0048352A" w:rsidRPr="00F54421">
              <w:rPr>
                <w:b/>
                <w:bCs/>
              </w:rPr>
              <w:t>:</w:t>
            </w:r>
          </w:p>
          <w:p w:rsidR="000F3731" w:rsidRPr="000F3731" w:rsidRDefault="000F3731" w:rsidP="000F3731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 w:rsidRPr="000F3731">
              <w:t xml:space="preserve">Žáci </w:t>
            </w:r>
            <w:r w:rsidR="0048352A" w:rsidRPr="00F54421">
              <w:t>si navzájem budou schopni pomoci při řešení zadaných úkolů.</w:t>
            </w:r>
          </w:p>
          <w:p w:rsidR="000F3731" w:rsidRPr="000F3731" w:rsidRDefault="000F3731" w:rsidP="000F3731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F54421">
              <w:rPr>
                <w:b/>
                <w:bCs/>
              </w:rPr>
              <w:t xml:space="preserve">Psychomotorické cíle </w:t>
            </w:r>
          </w:p>
          <w:p w:rsidR="000F3731" w:rsidRPr="00F54421" w:rsidRDefault="000F3731" w:rsidP="0048352A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0F3731">
              <w:lastRenderedPageBreak/>
              <w:t xml:space="preserve">Žáci budou </w:t>
            </w:r>
            <w:r w:rsidR="0048352A" w:rsidRPr="00F54421">
              <w:t xml:space="preserve">rozvíjet jemnou motoriku při </w:t>
            </w:r>
            <w:r w:rsidRPr="000F3731">
              <w:t>manipul</w:t>
            </w:r>
            <w:r w:rsidR="0048352A" w:rsidRPr="00F54421">
              <w:t>aci</w:t>
            </w:r>
            <w:r w:rsidRPr="000F3731">
              <w:t xml:space="preserve"> s obrázky (stříhání, </w:t>
            </w:r>
            <w:r w:rsidR="0048352A" w:rsidRPr="00F54421">
              <w:t>lepení</w:t>
            </w:r>
            <w:r w:rsidRPr="000F3731">
              <w:t>).</w:t>
            </w:r>
          </w:p>
        </w:tc>
      </w:tr>
    </w:tbl>
    <w:p w:rsidR="000F3731" w:rsidRPr="00F54421" w:rsidRDefault="000F3731" w:rsidP="000F3731"/>
    <w:p w:rsidR="000F3731" w:rsidRPr="00F54421" w:rsidRDefault="000F3731" w:rsidP="000F3731"/>
    <w:p w:rsidR="000F3731" w:rsidRPr="00F54421" w:rsidRDefault="000F3731" w:rsidP="000F37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14"/>
      </w:tblGrid>
      <w:tr w:rsidR="000F3731" w:rsidRPr="00F54421" w:rsidTr="008D46A5">
        <w:trPr>
          <w:trHeight w:val="544"/>
        </w:trPr>
        <w:tc>
          <w:tcPr>
            <w:tcW w:w="1951" w:type="dxa"/>
            <w:shd w:val="clear" w:color="auto" w:fill="auto"/>
          </w:tcPr>
          <w:p w:rsidR="000F3731" w:rsidRPr="00F54421" w:rsidRDefault="000F3731" w:rsidP="008D46A5">
            <w:r w:rsidRPr="00F54421">
              <w:rPr>
                <w:b/>
              </w:rPr>
              <w:t xml:space="preserve">Souvislosti: </w:t>
            </w:r>
            <w:r w:rsidRPr="00F54421">
              <w:t>(plnění očekávaného výstupu, klíčové kompetence):</w:t>
            </w:r>
          </w:p>
        </w:tc>
        <w:tc>
          <w:tcPr>
            <w:tcW w:w="8647" w:type="dxa"/>
            <w:shd w:val="clear" w:color="auto" w:fill="auto"/>
          </w:tcPr>
          <w:p w:rsidR="0048352A" w:rsidRPr="00F54421" w:rsidRDefault="0048352A" w:rsidP="0048352A">
            <w:pPr>
              <w:pStyle w:val="Normlnweb"/>
              <w:rPr>
                <w:rStyle w:val="Siln"/>
              </w:rPr>
            </w:pPr>
            <w:r w:rsidRPr="00F54421">
              <w:rPr>
                <w:rStyle w:val="Siln"/>
              </w:rPr>
              <w:t>Rozdělení rolí v tandemu:</w:t>
            </w:r>
          </w:p>
          <w:p w:rsidR="0048352A" w:rsidRPr="00F54421" w:rsidRDefault="0048352A" w:rsidP="0048352A">
            <w:pPr>
              <w:pStyle w:val="Normlnweb"/>
            </w:pPr>
            <w:r w:rsidRPr="00F54421">
              <w:rPr>
                <w:rStyle w:val="Siln"/>
              </w:rPr>
              <w:t>Učitel 1</w:t>
            </w:r>
            <w:r w:rsidRPr="00F54421">
              <w:rPr>
                <w:rStyle w:val="Siln"/>
              </w:rPr>
              <w:t xml:space="preserve"> (jazyk) </w:t>
            </w:r>
            <w:r w:rsidRPr="00F54421">
              <w:rPr>
                <w:rStyle w:val="Siln"/>
                <w:b w:val="0"/>
              </w:rPr>
              <w:t>– „angličtinář“</w:t>
            </w:r>
          </w:p>
          <w:p w:rsidR="0048352A" w:rsidRPr="00F54421" w:rsidRDefault="0048352A" w:rsidP="0048352A">
            <w:pPr>
              <w:pStyle w:val="Normlnweb"/>
              <w:rPr>
                <w:b/>
              </w:rPr>
            </w:pPr>
            <w:r w:rsidRPr="00F54421">
              <w:rPr>
                <w:rStyle w:val="Siln"/>
              </w:rPr>
              <w:t>Učitel 2 (</w:t>
            </w:r>
            <w:r w:rsidRPr="00F54421">
              <w:rPr>
                <w:rStyle w:val="Siln"/>
              </w:rPr>
              <w:t xml:space="preserve">obsah/obor) – </w:t>
            </w:r>
            <w:r w:rsidRPr="00F54421">
              <w:rPr>
                <w:rStyle w:val="Siln"/>
                <w:b w:val="0"/>
              </w:rPr>
              <w:t>„běžný prvostupňový učitel“</w:t>
            </w:r>
          </w:p>
          <w:p w:rsidR="0048352A" w:rsidRPr="00F54421" w:rsidRDefault="0048352A" w:rsidP="0048352A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 w:rsidRPr="00F54421">
              <w:t>Představí znaky živých organismů</w:t>
            </w:r>
            <w:r w:rsidRPr="00F54421">
              <w:t xml:space="preserve"> a neživých věcí</w:t>
            </w:r>
          </w:p>
          <w:p w:rsidR="0048352A" w:rsidRPr="00F54421" w:rsidRDefault="0048352A" w:rsidP="0048352A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 w:rsidRPr="00F54421">
              <w:t>V</w:t>
            </w:r>
            <w:r w:rsidRPr="00F54421">
              <w:t xml:space="preserve">ede </w:t>
            </w:r>
            <w:r w:rsidRPr="00F54421">
              <w:t>práci s obsahem (např. třídění)</w:t>
            </w:r>
          </w:p>
          <w:p w:rsidR="000F3731" w:rsidRPr="00F54421" w:rsidRDefault="000F3731" w:rsidP="008D46A5">
            <w:pPr>
              <w:rPr>
                <w:b/>
              </w:rPr>
            </w:pPr>
          </w:p>
          <w:p w:rsidR="000F3731" w:rsidRPr="00F54421" w:rsidRDefault="000F3731" w:rsidP="008D46A5">
            <w:pPr>
              <w:rPr>
                <w:color w:val="000000"/>
              </w:rPr>
            </w:pPr>
            <w:r w:rsidRPr="00F54421">
              <w:rPr>
                <w:b/>
              </w:rPr>
              <w:t>RVP ZV:</w:t>
            </w:r>
          </w:p>
          <w:p w:rsidR="0048352A" w:rsidRPr="00F54421" w:rsidRDefault="0048352A" w:rsidP="008D46A5">
            <w:pPr>
              <w:rPr>
                <w:color w:val="000000"/>
              </w:rPr>
            </w:pPr>
            <w:r w:rsidRPr="00F54421">
              <w:rPr>
                <w:color w:val="000000"/>
              </w:rPr>
              <w:t xml:space="preserve">Očekávané výstupy – 1. období </w:t>
            </w:r>
          </w:p>
          <w:p w:rsidR="0048352A" w:rsidRPr="00F54421" w:rsidRDefault="0048352A" w:rsidP="008D46A5">
            <w:pPr>
              <w:rPr>
                <w:color w:val="000000"/>
              </w:rPr>
            </w:pPr>
            <w:r w:rsidRPr="00F54421">
              <w:rPr>
                <w:color w:val="000000"/>
              </w:rPr>
              <w:t xml:space="preserve">ŘEČOVÉ DOVEDNOSTI </w:t>
            </w:r>
          </w:p>
          <w:p w:rsidR="00BD786A" w:rsidRPr="00F54421" w:rsidRDefault="0048352A" w:rsidP="008D46A5">
            <w:pPr>
              <w:rPr>
                <w:color w:val="000000"/>
              </w:rPr>
            </w:pPr>
            <w:r w:rsidRPr="00F54421">
              <w:rPr>
                <w:color w:val="000000"/>
              </w:rPr>
              <w:t xml:space="preserve">žák CJ-3-1-01 rozumí jednoduchým pokynům a otázkám učitele, které jsou sdělovány pomalu a s pečlivou výslovností, a reaguje na ně verbálně i neverbálně </w:t>
            </w:r>
          </w:p>
          <w:p w:rsidR="000F3731" w:rsidRPr="00F54421" w:rsidRDefault="0048352A" w:rsidP="008D46A5">
            <w:pPr>
              <w:rPr>
                <w:color w:val="000000"/>
              </w:rPr>
            </w:pPr>
            <w:r w:rsidRPr="00F54421">
              <w:rPr>
                <w:color w:val="000000"/>
              </w:rPr>
              <w:t>CJ-3-1-02 zopakuje a použije slova a slovní spojení, se kterými se v průběhu výuky setkal</w:t>
            </w:r>
          </w:p>
          <w:p w:rsidR="00BD786A" w:rsidRPr="00F54421" w:rsidRDefault="00BD786A" w:rsidP="008D46A5"/>
          <w:p w:rsidR="000F3731" w:rsidRPr="002E070F" w:rsidRDefault="00BD786A" w:rsidP="008D46A5">
            <w:r w:rsidRPr="002E070F">
              <w:rPr>
                <w:b/>
              </w:rPr>
              <w:t>Kompetence dle KR AAU viz průvodka:</w:t>
            </w:r>
          </w:p>
        </w:tc>
      </w:tr>
    </w:tbl>
    <w:p w:rsidR="000F3731" w:rsidRPr="00F54421" w:rsidRDefault="000F3731" w:rsidP="000F3731"/>
    <w:p w:rsidR="000F3731" w:rsidRPr="00F54421" w:rsidRDefault="000F3731" w:rsidP="000F3731"/>
    <w:p w:rsidR="000F3731" w:rsidRPr="00F54421" w:rsidRDefault="000F3731" w:rsidP="000F3731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647"/>
      </w:tblGrid>
      <w:tr w:rsidR="000F3731" w:rsidRPr="00F54421" w:rsidTr="008D46A5">
        <w:trPr>
          <w:trHeight w:val="17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31" w:rsidRPr="00F54421" w:rsidRDefault="000F3731" w:rsidP="008D46A5">
            <w:r w:rsidRPr="00F54421">
              <w:rPr>
                <w:b/>
              </w:rPr>
              <w:t>Časový harmonogram:</w:t>
            </w:r>
          </w:p>
          <w:p w:rsidR="000F3731" w:rsidRPr="00F54421" w:rsidRDefault="000F3731" w:rsidP="008D46A5">
            <w:r w:rsidRPr="00F54421">
              <w:t>(časový plán jednotlivých činností, harmonogram, průběh, …)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31" w:rsidRPr="00F54421" w:rsidRDefault="000F3731" w:rsidP="008D46A5">
            <w:pPr>
              <w:rPr>
                <w:b/>
                <w:lang w:val="en-GB"/>
              </w:rPr>
            </w:pPr>
            <w:r w:rsidRPr="00F54421">
              <w:rPr>
                <w:b/>
                <w:lang w:val="en-GB"/>
              </w:rPr>
              <w:t>45 minutes</w:t>
            </w:r>
          </w:p>
          <w:p w:rsidR="000F3731" w:rsidRPr="00F54421" w:rsidRDefault="000F3731" w:rsidP="008D46A5">
            <w:pPr>
              <w:rPr>
                <w:lang w:val="en-GB"/>
              </w:rPr>
            </w:pPr>
          </w:p>
          <w:p w:rsidR="000F3731" w:rsidRPr="002E070F" w:rsidRDefault="00BD786A" w:rsidP="008D46A5">
            <w:pPr>
              <w:pStyle w:val="Bezmezer"/>
              <w:rPr>
                <w:rStyle w:val="Siln"/>
              </w:rPr>
            </w:pPr>
            <w:r w:rsidRPr="002E070F">
              <w:rPr>
                <w:rStyle w:val="Siln"/>
              </w:rPr>
              <w:t>Pozdrav/přivítání (1 minuta)</w:t>
            </w:r>
          </w:p>
          <w:p w:rsidR="00BD786A" w:rsidRPr="002E070F" w:rsidRDefault="00BD786A" w:rsidP="008D46A5">
            <w:pPr>
              <w:pStyle w:val="Bezmezer"/>
              <w:rPr>
                <w:rStyle w:val="Siln"/>
              </w:rPr>
            </w:pPr>
            <w:r w:rsidRPr="002E070F">
              <w:rPr>
                <w:rStyle w:val="Siln"/>
              </w:rPr>
              <w:t>Úvod do hodiny</w:t>
            </w:r>
            <w:r w:rsidR="008A583D" w:rsidRPr="002E070F">
              <w:rPr>
                <w:rStyle w:val="Siln"/>
              </w:rPr>
              <w:t xml:space="preserve"> (9 minut)</w:t>
            </w:r>
          </w:p>
          <w:p w:rsidR="00BD786A" w:rsidRPr="002E070F" w:rsidRDefault="00BD786A" w:rsidP="008D46A5">
            <w:pPr>
              <w:pStyle w:val="Bezmezer"/>
              <w:rPr>
                <w:rStyle w:val="Siln"/>
              </w:rPr>
            </w:pPr>
            <w:r w:rsidRPr="002E070F">
              <w:rPr>
                <w:rStyle w:val="Siln"/>
              </w:rPr>
              <w:t>Učitel 1:</w:t>
            </w:r>
          </w:p>
          <w:p w:rsidR="00BD786A" w:rsidRPr="00F54421" w:rsidRDefault="00BD786A" w:rsidP="008D46A5">
            <w:pPr>
              <w:pStyle w:val="Bezmezer"/>
              <w:rPr>
                <w:rStyle w:val="Siln"/>
                <w:b w:val="0"/>
                <w:i/>
                <w:lang w:val="en-GB"/>
              </w:rPr>
            </w:pPr>
            <w:r w:rsidRPr="00F54421">
              <w:rPr>
                <w:rStyle w:val="Siln"/>
                <w:b w:val="0"/>
                <w:i/>
                <w:lang w:val="en-GB"/>
              </w:rPr>
              <w:t xml:space="preserve">Come here. </w:t>
            </w:r>
          </w:p>
          <w:p w:rsidR="00BD786A" w:rsidRPr="00F54421" w:rsidRDefault="00BD786A" w:rsidP="008D46A5">
            <w:pPr>
              <w:pStyle w:val="Bezmezer"/>
              <w:rPr>
                <w:rStyle w:val="Siln"/>
                <w:b w:val="0"/>
                <w:i/>
                <w:lang w:val="en-GB"/>
              </w:rPr>
            </w:pPr>
            <w:r w:rsidRPr="00F54421">
              <w:rPr>
                <w:rStyle w:val="Siln"/>
                <w:b w:val="0"/>
                <w:i/>
                <w:lang w:val="en-GB"/>
              </w:rPr>
              <w:t>Look on the floor. There are two signs: LIVING and NOT LIVING.</w:t>
            </w:r>
          </w:p>
          <w:p w:rsidR="00BD786A" w:rsidRPr="00F54421" w:rsidRDefault="00BD786A" w:rsidP="008D46A5">
            <w:pPr>
              <w:pStyle w:val="Bezmezer"/>
              <w:rPr>
                <w:rStyle w:val="Siln"/>
                <w:b w:val="0"/>
                <w:i/>
                <w:lang w:val="en-GB"/>
              </w:rPr>
            </w:pPr>
            <w:r w:rsidRPr="00F54421">
              <w:rPr>
                <w:rStyle w:val="Siln"/>
                <w:b w:val="0"/>
                <w:i/>
                <w:lang w:val="en-GB"/>
              </w:rPr>
              <w:t>Look around you and bring one living thing and one not living. Place it here.</w:t>
            </w:r>
          </w:p>
          <w:p w:rsidR="00EA6559" w:rsidRPr="002E070F" w:rsidRDefault="008A583D" w:rsidP="008D46A5">
            <w:pPr>
              <w:pStyle w:val="Bezmezer"/>
              <w:rPr>
                <w:rStyle w:val="Siln"/>
              </w:rPr>
            </w:pPr>
            <w:r w:rsidRPr="002E070F">
              <w:rPr>
                <w:rStyle w:val="Siln"/>
              </w:rPr>
              <w:t>Učitel 2:</w:t>
            </w:r>
          </w:p>
          <w:p w:rsidR="008A583D" w:rsidRPr="002E070F" w:rsidRDefault="008A583D" w:rsidP="008D46A5">
            <w:pPr>
              <w:pStyle w:val="Bezmezer"/>
              <w:rPr>
                <w:rStyle w:val="Siln"/>
                <w:b w:val="0"/>
                <w:i/>
              </w:rPr>
            </w:pPr>
            <w:r w:rsidRPr="002E070F">
              <w:rPr>
                <w:rStyle w:val="Siln"/>
                <w:b w:val="0"/>
                <w:i/>
              </w:rPr>
              <w:t xml:space="preserve">Proč jste XY umístili mezi živé organismy? </w:t>
            </w:r>
          </w:p>
          <w:p w:rsidR="008A583D" w:rsidRPr="002E070F" w:rsidRDefault="008A583D" w:rsidP="008D46A5">
            <w:pPr>
              <w:pStyle w:val="Bezmezer"/>
              <w:rPr>
                <w:rStyle w:val="Siln"/>
                <w:b w:val="0"/>
                <w:i/>
              </w:rPr>
            </w:pPr>
            <w:r w:rsidRPr="002E070F">
              <w:rPr>
                <w:rStyle w:val="Siln"/>
                <w:b w:val="0"/>
                <w:i/>
              </w:rPr>
              <w:t>Proč jste XY umístili mezi neživé věci?</w:t>
            </w:r>
          </w:p>
          <w:p w:rsidR="008A583D" w:rsidRPr="002E070F" w:rsidRDefault="008A583D" w:rsidP="008A583D">
            <w:pPr>
              <w:pStyle w:val="Bezmezer"/>
              <w:numPr>
                <w:ilvl w:val="1"/>
                <w:numId w:val="16"/>
              </w:numPr>
              <w:ind w:left="343"/>
              <w:rPr>
                <w:rStyle w:val="Siln"/>
                <w:b w:val="0"/>
                <w:i/>
              </w:rPr>
            </w:pPr>
            <w:r w:rsidRPr="002E070F">
              <w:rPr>
                <w:rStyle w:val="Siln"/>
                <w:b w:val="0"/>
                <w:i/>
              </w:rPr>
              <w:t>Nyní vše vraťte na původní místo. (</w:t>
            </w:r>
            <w:r w:rsidRPr="002E070F">
              <w:rPr>
                <w:rStyle w:val="Siln"/>
                <w:b w:val="0"/>
              </w:rPr>
              <w:t>Učitel vede k žáky k pořádkumilovnosti, ke společné organizaci vlastního školního prostředí)</w:t>
            </w:r>
          </w:p>
          <w:p w:rsidR="008A583D" w:rsidRPr="00F54421" w:rsidRDefault="008A583D" w:rsidP="008D46A5">
            <w:pPr>
              <w:pStyle w:val="Bezmezer"/>
              <w:rPr>
                <w:rStyle w:val="Siln"/>
                <w:lang w:val="en-GB"/>
              </w:rPr>
            </w:pPr>
          </w:p>
          <w:p w:rsidR="008A583D" w:rsidRPr="002E070F" w:rsidRDefault="008A583D" w:rsidP="008D46A5">
            <w:pPr>
              <w:pStyle w:val="Bezmezer"/>
              <w:rPr>
                <w:rStyle w:val="Siln"/>
              </w:rPr>
            </w:pPr>
            <w:r w:rsidRPr="002E070F">
              <w:rPr>
                <w:rStyle w:val="Siln"/>
              </w:rPr>
              <w:t>Seznámení s novou slovní zásobou (10 minut)</w:t>
            </w:r>
          </w:p>
          <w:p w:rsidR="008A583D" w:rsidRPr="002E070F" w:rsidRDefault="008A583D" w:rsidP="008D46A5">
            <w:pPr>
              <w:pStyle w:val="Bezmezer"/>
              <w:rPr>
                <w:rStyle w:val="Siln"/>
                <w:b w:val="0"/>
              </w:rPr>
            </w:pPr>
            <w:r w:rsidRPr="002E070F">
              <w:rPr>
                <w:rStyle w:val="Siln"/>
              </w:rPr>
              <w:lastRenderedPageBreak/>
              <w:t>Učitel 1:</w:t>
            </w:r>
          </w:p>
          <w:p w:rsidR="009C606D" w:rsidRDefault="008A583D" w:rsidP="008D46A5">
            <w:pPr>
              <w:pStyle w:val="Bezmezer"/>
              <w:rPr>
                <w:rStyle w:val="Siln"/>
                <w:b w:val="0"/>
                <w:lang w:val="en-GB"/>
              </w:rPr>
            </w:pPr>
            <w:r w:rsidRPr="009C606D">
              <w:rPr>
                <w:rStyle w:val="Siln"/>
                <w:b w:val="0"/>
                <w:i/>
                <w:lang w:val="en-GB"/>
              </w:rPr>
              <w:t>Look at me and repeat after me</w:t>
            </w:r>
            <w:r w:rsidRPr="00F54421">
              <w:rPr>
                <w:rStyle w:val="Siln"/>
                <w:b w:val="0"/>
                <w:lang w:val="en-GB"/>
              </w:rPr>
              <w:t xml:space="preserve"> </w:t>
            </w:r>
          </w:p>
          <w:p w:rsidR="008A583D" w:rsidRPr="00F54421" w:rsidRDefault="008A583D" w:rsidP="008D46A5">
            <w:pPr>
              <w:pStyle w:val="Bezmezer"/>
              <w:rPr>
                <w:rStyle w:val="Siln"/>
                <w:b w:val="0"/>
                <w:lang w:val="en-GB"/>
              </w:rPr>
            </w:pPr>
            <w:r w:rsidRPr="00F54421">
              <w:rPr>
                <w:rStyle w:val="Siln"/>
                <w:b w:val="0"/>
                <w:lang w:val="en-GB"/>
              </w:rPr>
              <w:t>(</w:t>
            </w:r>
            <w:r w:rsidRPr="002E070F">
              <w:rPr>
                <w:rStyle w:val="Siln"/>
                <w:b w:val="0"/>
              </w:rPr>
              <w:t>ukazuje pohybem/mimikou význam slov, která má na kartičkách,</w:t>
            </w:r>
            <w:r w:rsidRPr="00F54421">
              <w:rPr>
                <w:rStyle w:val="Siln"/>
                <w:b w:val="0"/>
                <w:lang w:val="en-GB"/>
              </w:rPr>
              <w:t xml:space="preserve"> a to </w:t>
            </w:r>
            <w:r w:rsidRPr="009C606D">
              <w:rPr>
                <w:rStyle w:val="Siln"/>
                <w:b w:val="0"/>
                <w:i/>
                <w:lang w:val="en-GB"/>
              </w:rPr>
              <w:t>breath, grow, have babies….</w:t>
            </w:r>
            <w:r w:rsidRPr="00F54421">
              <w:rPr>
                <w:rStyle w:val="Siln"/>
                <w:b w:val="0"/>
                <w:lang w:val="en-GB"/>
              </w:rPr>
              <w:t>)</w:t>
            </w:r>
          </w:p>
          <w:p w:rsidR="008A583D" w:rsidRPr="002E070F" w:rsidRDefault="008A583D" w:rsidP="008A583D">
            <w:pPr>
              <w:pStyle w:val="Bezmezer"/>
              <w:numPr>
                <w:ilvl w:val="1"/>
                <w:numId w:val="16"/>
              </w:numPr>
              <w:ind w:left="343"/>
              <w:rPr>
                <w:rStyle w:val="Siln"/>
                <w:b w:val="0"/>
              </w:rPr>
            </w:pPr>
            <w:r w:rsidRPr="002E070F">
              <w:rPr>
                <w:rStyle w:val="Siln"/>
                <w:b w:val="0"/>
              </w:rPr>
              <w:t xml:space="preserve">Žáci nejprve opakují pouze pohyb, </w:t>
            </w:r>
            <w:r w:rsidR="002E070F" w:rsidRPr="002E070F">
              <w:rPr>
                <w:rStyle w:val="Siln"/>
                <w:b w:val="0"/>
              </w:rPr>
              <w:t>poté</w:t>
            </w:r>
            <w:r w:rsidRPr="002E070F">
              <w:rPr>
                <w:rStyle w:val="Siln"/>
                <w:b w:val="0"/>
              </w:rPr>
              <w:t xml:space="preserve"> k pohybu přidají slovo se správnou výslovností</w:t>
            </w:r>
          </w:p>
          <w:p w:rsidR="008A583D" w:rsidRPr="002E070F" w:rsidRDefault="008A583D" w:rsidP="008A583D">
            <w:pPr>
              <w:pStyle w:val="Bezmezer"/>
              <w:ind w:left="-17"/>
              <w:rPr>
                <w:rStyle w:val="Siln"/>
              </w:rPr>
            </w:pPr>
            <w:r w:rsidRPr="002E070F">
              <w:rPr>
                <w:rStyle w:val="Siln"/>
              </w:rPr>
              <w:t>Učitel 2:</w:t>
            </w:r>
          </w:p>
          <w:p w:rsidR="008A583D" w:rsidRPr="002E070F" w:rsidRDefault="008A583D" w:rsidP="008A583D">
            <w:pPr>
              <w:pStyle w:val="Bezmezer"/>
              <w:ind w:left="-17"/>
              <w:rPr>
                <w:rStyle w:val="Siln"/>
                <w:b w:val="0"/>
                <w:i/>
              </w:rPr>
            </w:pPr>
            <w:r w:rsidRPr="002E070F">
              <w:rPr>
                <w:rStyle w:val="Siln"/>
                <w:b w:val="0"/>
                <w:i/>
              </w:rPr>
              <w:t xml:space="preserve">Co z těch činností dělají neživé věci? </w:t>
            </w:r>
          </w:p>
          <w:p w:rsidR="008A583D" w:rsidRPr="002E070F" w:rsidRDefault="008A583D" w:rsidP="008A583D">
            <w:pPr>
              <w:pStyle w:val="Bezmezer"/>
              <w:ind w:left="-17"/>
              <w:rPr>
                <w:rStyle w:val="Siln"/>
                <w:b w:val="0"/>
                <w:i/>
              </w:rPr>
            </w:pPr>
            <w:r w:rsidRPr="002E070F">
              <w:rPr>
                <w:rStyle w:val="Siln"/>
                <w:b w:val="0"/>
                <w:i/>
              </w:rPr>
              <w:t>A co tedy “dělají”</w:t>
            </w:r>
            <w:r w:rsidR="009C606D" w:rsidRPr="002E070F">
              <w:rPr>
                <w:rStyle w:val="Siln"/>
                <w:b w:val="0"/>
                <w:i/>
              </w:rPr>
              <w:t>/nedělají</w:t>
            </w:r>
            <w:r w:rsidRPr="002E070F">
              <w:rPr>
                <w:rStyle w:val="Siln"/>
                <w:b w:val="0"/>
                <w:i/>
              </w:rPr>
              <w:t>?</w:t>
            </w:r>
          </w:p>
          <w:p w:rsidR="008A583D" w:rsidRPr="002E070F" w:rsidRDefault="008A583D" w:rsidP="008A583D">
            <w:pPr>
              <w:pStyle w:val="Bezmezer"/>
              <w:numPr>
                <w:ilvl w:val="1"/>
                <w:numId w:val="16"/>
              </w:numPr>
              <w:ind w:left="485"/>
              <w:rPr>
                <w:rStyle w:val="Siln"/>
                <w:b w:val="0"/>
              </w:rPr>
            </w:pPr>
            <w:r w:rsidRPr="002E070F">
              <w:rPr>
                <w:rStyle w:val="Siln"/>
                <w:b w:val="0"/>
              </w:rPr>
              <w:t xml:space="preserve">Návodnými otázkami přivádí žáky k hlavním rozdílům mezi </w:t>
            </w:r>
            <w:r w:rsidR="002E070F" w:rsidRPr="002E070F">
              <w:rPr>
                <w:rStyle w:val="Siln"/>
                <w:b w:val="0"/>
              </w:rPr>
              <w:t>živou</w:t>
            </w:r>
            <w:r w:rsidRPr="002E070F">
              <w:rPr>
                <w:rStyle w:val="Siln"/>
                <w:b w:val="0"/>
              </w:rPr>
              <w:t xml:space="preserve"> a neživou přírodou</w:t>
            </w:r>
          </w:p>
          <w:p w:rsidR="008A583D" w:rsidRPr="00F54421" w:rsidRDefault="008A583D" w:rsidP="008D46A5">
            <w:pPr>
              <w:pStyle w:val="Bezmezer"/>
              <w:rPr>
                <w:rStyle w:val="Siln"/>
                <w:lang w:val="en-GB"/>
              </w:rPr>
            </w:pPr>
          </w:p>
          <w:p w:rsidR="008A583D" w:rsidRPr="002E070F" w:rsidRDefault="008A583D" w:rsidP="008D46A5">
            <w:pPr>
              <w:pStyle w:val="Bezmezer"/>
              <w:rPr>
                <w:rStyle w:val="Siln"/>
                <w:b w:val="0"/>
              </w:rPr>
            </w:pPr>
            <w:r w:rsidRPr="002E070F">
              <w:rPr>
                <w:rStyle w:val="Siln"/>
              </w:rPr>
              <w:t xml:space="preserve">Přiřazování </w:t>
            </w:r>
            <w:r w:rsidR="00283D08" w:rsidRPr="002E070F">
              <w:rPr>
                <w:rStyle w:val="Siln"/>
              </w:rPr>
              <w:t xml:space="preserve">I. </w:t>
            </w:r>
            <w:r w:rsidRPr="002E070F">
              <w:rPr>
                <w:rStyle w:val="Siln"/>
              </w:rPr>
              <w:t>(10 minut)</w:t>
            </w:r>
          </w:p>
          <w:p w:rsidR="009C606D" w:rsidRPr="002E070F" w:rsidRDefault="008A583D" w:rsidP="008D46A5">
            <w:pPr>
              <w:pStyle w:val="Bezmezer"/>
              <w:rPr>
                <w:rStyle w:val="Siln"/>
              </w:rPr>
            </w:pPr>
            <w:r w:rsidRPr="002E070F">
              <w:rPr>
                <w:rStyle w:val="Siln"/>
              </w:rPr>
              <w:t xml:space="preserve">Učitel 1: </w:t>
            </w:r>
          </w:p>
          <w:p w:rsidR="008A583D" w:rsidRDefault="008A583D" w:rsidP="008D46A5">
            <w:pPr>
              <w:pStyle w:val="Bezmezer"/>
              <w:rPr>
                <w:rStyle w:val="Siln"/>
                <w:b w:val="0"/>
                <w:lang w:val="en-GB"/>
              </w:rPr>
            </w:pPr>
            <w:r w:rsidRPr="00F54421">
              <w:rPr>
                <w:rStyle w:val="Siln"/>
                <w:b w:val="0"/>
                <w:i/>
                <w:lang w:val="en-GB"/>
              </w:rPr>
              <w:t xml:space="preserve">Here, I have cards with living and non-living things. Make two piles. </w:t>
            </w:r>
            <w:r w:rsidRPr="009C606D">
              <w:rPr>
                <w:rStyle w:val="Siln"/>
                <w:b w:val="0"/>
                <w:lang w:val="en-GB"/>
              </w:rPr>
              <w:t>For example</w:t>
            </w:r>
            <w:r w:rsidR="009C606D" w:rsidRPr="009C606D">
              <w:rPr>
                <w:rStyle w:val="Siln"/>
                <w:b w:val="0"/>
                <w:lang w:val="en-GB"/>
              </w:rPr>
              <w:t>,</w:t>
            </w:r>
            <w:r w:rsidRPr="009C606D">
              <w:rPr>
                <w:rStyle w:val="Siln"/>
                <w:b w:val="0"/>
                <w:lang w:val="en-GB"/>
              </w:rPr>
              <w:t xml:space="preserve"> </w:t>
            </w:r>
            <w:r w:rsidR="009C606D" w:rsidRPr="009C606D">
              <w:rPr>
                <w:rStyle w:val="Siln"/>
                <w:b w:val="0"/>
                <w:lang w:val="en-GB"/>
              </w:rPr>
              <w:t>a cat = living; a chair = not living</w:t>
            </w:r>
          </w:p>
          <w:p w:rsidR="0075107E" w:rsidRPr="0075107E" w:rsidRDefault="0075107E" w:rsidP="008D46A5">
            <w:pPr>
              <w:pStyle w:val="Bezmezer"/>
              <w:rPr>
                <w:rStyle w:val="Siln"/>
                <w:b w:val="0"/>
                <w:i/>
                <w:lang w:val="en-GB"/>
              </w:rPr>
            </w:pPr>
            <w:r w:rsidRPr="0075107E">
              <w:rPr>
                <w:rStyle w:val="Siln"/>
                <w:b w:val="0"/>
                <w:i/>
                <w:lang w:val="en-GB"/>
              </w:rPr>
              <w:t>Cut and glue them where they belong.</w:t>
            </w:r>
          </w:p>
          <w:p w:rsidR="009C606D" w:rsidRPr="002E070F" w:rsidRDefault="009C606D" w:rsidP="008D46A5">
            <w:pPr>
              <w:pStyle w:val="Bezmezer"/>
              <w:rPr>
                <w:rStyle w:val="Siln"/>
              </w:rPr>
            </w:pPr>
            <w:r w:rsidRPr="002E070F">
              <w:rPr>
                <w:rStyle w:val="Siln"/>
              </w:rPr>
              <w:t>Učitel 2:</w:t>
            </w:r>
          </w:p>
          <w:p w:rsidR="0075107E" w:rsidRPr="002E070F" w:rsidRDefault="0075107E" w:rsidP="0075107E">
            <w:pPr>
              <w:pStyle w:val="Bezmezer"/>
              <w:numPr>
                <w:ilvl w:val="1"/>
                <w:numId w:val="16"/>
              </w:numPr>
              <w:ind w:left="485"/>
              <w:rPr>
                <w:rStyle w:val="Siln"/>
                <w:b w:val="0"/>
              </w:rPr>
            </w:pPr>
            <w:r w:rsidRPr="002E070F">
              <w:rPr>
                <w:rStyle w:val="Siln"/>
                <w:b w:val="0"/>
              </w:rPr>
              <w:t>Pomáhá žákům stříhat obrázky a lepit pod správnou kategorii (pomáhá s jejich přiřazením)</w:t>
            </w:r>
          </w:p>
          <w:p w:rsidR="00BD786A" w:rsidRPr="009C606D" w:rsidRDefault="00BD786A" w:rsidP="008D46A5">
            <w:pPr>
              <w:pStyle w:val="Bezmezer"/>
              <w:rPr>
                <w:rStyle w:val="Siln"/>
                <w:b w:val="0"/>
                <w:i/>
                <w:lang w:val="en-GB"/>
              </w:rPr>
            </w:pPr>
          </w:p>
          <w:p w:rsidR="000F3731" w:rsidRPr="002E070F" w:rsidRDefault="009C606D" w:rsidP="008D46A5">
            <w:pPr>
              <w:rPr>
                <w:b/>
              </w:rPr>
            </w:pPr>
            <w:r w:rsidRPr="002E070F">
              <w:rPr>
                <w:b/>
              </w:rPr>
              <w:t>Přiřazování II</w:t>
            </w:r>
            <w:r w:rsidR="00283D08" w:rsidRPr="002E070F">
              <w:rPr>
                <w:b/>
              </w:rPr>
              <w:t xml:space="preserve"> (10 minut)</w:t>
            </w:r>
          </w:p>
          <w:p w:rsidR="00283D08" w:rsidRPr="002E070F" w:rsidRDefault="00283D08" w:rsidP="008D46A5">
            <w:pPr>
              <w:rPr>
                <w:b/>
              </w:rPr>
            </w:pPr>
            <w:r w:rsidRPr="002E070F">
              <w:rPr>
                <w:b/>
              </w:rPr>
              <w:t>Učitel 1:</w:t>
            </w:r>
          </w:p>
          <w:p w:rsidR="00283D08" w:rsidRDefault="00283D08" w:rsidP="008D46A5">
            <w:pPr>
              <w:rPr>
                <w:i/>
                <w:lang w:val="en-GB"/>
              </w:rPr>
            </w:pPr>
            <w:r w:rsidRPr="00283D08">
              <w:rPr>
                <w:i/>
                <w:lang w:val="en-GB"/>
              </w:rPr>
              <w:t>Look at the cards. In pairs, say, for example</w:t>
            </w:r>
            <w:r w:rsidR="002E070F">
              <w:rPr>
                <w:i/>
                <w:lang w:val="en-GB"/>
              </w:rPr>
              <w:t>: Cats have babies. Take turns.</w:t>
            </w:r>
          </w:p>
          <w:p w:rsidR="002E070F" w:rsidRPr="002E070F" w:rsidRDefault="00283D08" w:rsidP="00283D08">
            <w:pPr>
              <w:pStyle w:val="Odstavecseseznamem"/>
              <w:numPr>
                <w:ilvl w:val="1"/>
                <w:numId w:val="16"/>
              </w:numPr>
              <w:ind w:left="485"/>
            </w:pPr>
            <w:r w:rsidRPr="002E070F">
              <w:t xml:space="preserve">Pomáhá žákům s pojmenováním obrázků </w:t>
            </w:r>
            <w:r w:rsidR="002E070F" w:rsidRPr="002E070F">
              <w:t xml:space="preserve">a s převedením na množné číslo </w:t>
            </w:r>
          </w:p>
          <w:p w:rsidR="00283D08" w:rsidRPr="002E070F" w:rsidRDefault="002E070F" w:rsidP="00283D08">
            <w:pPr>
              <w:pStyle w:val="Odstavecseseznamem"/>
              <w:numPr>
                <w:ilvl w:val="1"/>
                <w:numId w:val="16"/>
              </w:numPr>
              <w:ind w:left="485"/>
            </w:pPr>
            <w:r w:rsidRPr="002E070F">
              <w:t xml:space="preserve">Pomáhá s </w:t>
            </w:r>
            <w:r w:rsidR="00283D08" w:rsidRPr="002E070F">
              <w:t>formulací, co dělají v přítomném čase prostém</w:t>
            </w:r>
            <w:r w:rsidRPr="002E070F">
              <w:t xml:space="preserve"> (bez </w:t>
            </w:r>
            <w:proofErr w:type="gramStart"/>
            <w:r w:rsidRPr="002E070F">
              <w:t>koncovky -s</w:t>
            </w:r>
            <w:proofErr w:type="gramEnd"/>
            <w:r w:rsidRPr="002E070F">
              <w:t>, třetí osoby čísla jednotného)</w:t>
            </w:r>
          </w:p>
          <w:p w:rsidR="00283D08" w:rsidRPr="002E070F" w:rsidRDefault="00283D08" w:rsidP="008D46A5">
            <w:pPr>
              <w:rPr>
                <w:b/>
              </w:rPr>
            </w:pPr>
            <w:r w:rsidRPr="002E070F">
              <w:rPr>
                <w:b/>
              </w:rPr>
              <w:t>Učitel 2:</w:t>
            </w:r>
          </w:p>
          <w:p w:rsidR="00283D08" w:rsidRPr="002E070F" w:rsidRDefault="00283D08" w:rsidP="008D46A5">
            <w:pPr>
              <w:rPr>
                <w:i/>
              </w:rPr>
            </w:pPr>
            <w:r w:rsidRPr="002E070F">
              <w:rPr>
                <w:i/>
              </w:rPr>
              <w:t xml:space="preserve">A teď </w:t>
            </w:r>
            <w:r w:rsidR="002E070F" w:rsidRPr="002E070F">
              <w:rPr>
                <w:i/>
              </w:rPr>
              <w:t>projděte</w:t>
            </w:r>
            <w:r w:rsidRPr="002E070F">
              <w:rPr>
                <w:i/>
              </w:rPr>
              <w:t xml:space="preserve"> druhou sadu obrázků s neživými věcmi a ve dvojici si řekněte, co “dělají”/nedělají.</w:t>
            </w:r>
            <w:r w:rsidR="002E070F">
              <w:rPr>
                <w:i/>
              </w:rPr>
              <w:t xml:space="preserve"> Ve dvojici se střídejte.</w:t>
            </w:r>
          </w:p>
          <w:p w:rsidR="00283D08" w:rsidRPr="002E070F" w:rsidRDefault="00283D08" w:rsidP="00283D08">
            <w:pPr>
              <w:pStyle w:val="Odstavecseseznamem"/>
              <w:numPr>
                <w:ilvl w:val="1"/>
                <w:numId w:val="16"/>
              </w:numPr>
              <w:ind w:left="485"/>
            </w:pPr>
            <w:r w:rsidRPr="002E070F">
              <w:t>Pomáhá žákům uvědomit si základní charakteristiky neživých věcí v kontrastu s živými organismy</w:t>
            </w:r>
          </w:p>
          <w:p w:rsidR="00283D08" w:rsidRPr="002E070F" w:rsidRDefault="00283D08" w:rsidP="008D46A5"/>
          <w:p w:rsidR="000F3731" w:rsidRPr="002E070F" w:rsidRDefault="00283D08" w:rsidP="008D46A5">
            <w:pPr>
              <w:rPr>
                <w:rStyle w:val="Siln"/>
              </w:rPr>
            </w:pPr>
            <w:r w:rsidRPr="002E070F">
              <w:rPr>
                <w:b/>
              </w:rPr>
              <w:t>Závěr, hodnocení, sebehodnocení, vrstevnické hodnocení, zpětná vazba</w:t>
            </w:r>
            <w:r w:rsidR="000F3731" w:rsidRPr="002E070F">
              <w:rPr>
                <w:b/>
              </w:rPr>
              <w:t xml:space="preserve"> </w:t>
            </w:r>
            <w:r w:rsidR="000F3731" w:rsidRPr="002E070F">
              <w:rPr>
                <w:rStyle w:val="Siln"/>
              </w:rPr>
              <w:t>(5 minut)</w:t>
            </w:r>
          </w:p>
          <w:p w:rsidR="00BD7014" w:rsidRPr="00BD7014" w:rsidRDefault="00BD7014" w:rsidP="00BD7014">
            <w:pPr>
              <w:pStyle w:val="Odstavecseseznamem"/>
              <w:numPr>
                <w:ilvl w:val="1"/>
                <w:numId w:val="16"/>
              </w:numPr>
              <w:ind w:left="485"/>
              <w:rPr>
                <w:rStyle w:val="Siln"/>
                <w:b w:val="0"/>
                <w:lang w:val="en-GB"/>
              </w:rPr>
            </w:pPr>
            <w:r w:rsidRPr="00BD7014">
              <w:rPr>
                <w:rStyle w:val="Siln"/>
                <w:b w:val="0"/>
              </w:rPr>
              <w:t>dle pracovního listu</w:t>
            </w:r>
            <w:r>
              <w:rPr>
                <w:rStyle w:val="Siln"/>
                <w:b w:val="0"/>
              </w:rPr>
              <w:t xml:space="preserve"> (vypracováno </w:t>
            </w:r>
            <w:proofErr w:type="spellStart"/>
            <w:r>
              <w:rPr>
                <w:rStyle w:val="Siln"/>
                <w:b w:val="0"/>
              </w:rPr>
              <w:t>chatGPT</w:t>
            </w:r>
            <w:proofErr w:type="spellEnd"/>
            <w:r>
              <w:rPr>
                <w:rStyle w:val="Siln"/>
                <w:b w:val="0"/>
              </w:rPr>
              <w:t xml:space="preserve"> s promptem „</w:t>
            </w:r>
            <w:r>
              <w:t>vytvoř pracovní list pro sebehodnocení, kdy pro jednu variantu využiješ obrázek hada a pro druhou obrázek psa (spolu se znalostmi, které se děti ve výuce naučili</w:t>
            </w:r>
            <w:r w:rsidR="00683ED7">
              <w:t>“</w:t>
            </w:r>
            <w:r>
              <w:t>)</w:t>
            </w:r>
            <w:r w:rsidR="00683ED7">
              <w:t xml:space="preserve"> a upraveno tandemisty</w:t>
            </w:r>
          </w:p>
          <w:p w:rsidR="00BD7014" w:rsidRDefault="00BD7014" w:rsidP="00BD7014">
            <w:pPr>
              <w:pStyle w:val="Nadpis4"/>
            </w:pPr>
            <w:r>
              <w:rPr>
                <w:rStyle w:val="Siln"/>
                <w:b/>
                <w:bCs/>
              </w:rPr>
              <w:t xml:space="preserve">Varianta 1: Had </w:t>
            </w:r>
            <w:r w:rsidRPr="002E070F">
              <w:rPr>
                <w:rStyle w:val="Siln"/>
                <w:b/>
                <w:bCs/>
                <w:lang w:val="en-GB"/>
              </w:rPr>
              <w:t>(Snake)</w:t>
            </w:r>
          </w:p>
          <w:p w:rsidR="00BD7014" w:rsidRDefault="00BD7014" w:rsidP="00BD7014">
            <w:pPr>
              <w:pStyle w:val="Normlnweb"/>
              <w:numPr>
                <w:ilvl w:val="0"/>
                <w:numId w:val="20"/>
              </w:numPr>
            </w:pPr>
            <w:r>
              <w:rPr>
                <w:rStyle w:val="Siln"/>
              </w:rPr>
              <w:t>Podívej se na obrázek hada.</w:t>
            </w:r>
          </w:p>
          <w:p w:rsidR="00BD7014" w:rsidRDefault="00BD7014" w:rsidP="00BD7014">
            <w:pPr>
              <w:numPr>
                <w:ilvl w:val="1"/>
                <w:numId w:val="20"/>
              </w:numPr>
              <w:spacing w:before="100" w:beforeAutospacing="1" w:after="100" w:afterAutospacing="1"/>
            </w:pPr>
            <w:r w:rsidRPr="002E070F">
              <w:rPr>
                <w:rStyle w:val="Zdraznn"/>
                <w:lang w:val="en-GB"/>
              </w:rPr>
              <w:t>Is the snake living or not living?</w:t>
            </w:r>
            <w:r>
              <w:br/>
              <w:t xml:space="preserve">(Zakroužkuj jednu možnost: </w:t>
            </w:r>
            <w:r w:rsidRPr="002E070F">
              <w:rPr>
                <w:rStyle w:val="Siln"/>
                <w:lang w:val="en-GB"/>
              </w:rPr>
              <w:t>Living</w:t>
            </w:r>
            <w:r w:rsidRPr="002E070F">
              <w:rPr>
                <w:lang w:val="en-GB"/>
              </w:rPr>
              <w:t xml:space="preserve"> / </w:t>
            </w:r>
            <w:r w:rsidRPr="002E070F">
              <w:rPr>
                <w:rStyle w:val="Siln"/>
                <w:lang w:val="en-GB"/>
              </w:rPr>
              <w:t>Not Living</w:t>
            </w:r>
            <w:r w:rsidRPr="002E070F">
              <w:rPr>
                <w:lang w:val="en-GB"/>
              </w:rPr>
              <w:t>)</w:t>
            </w:r>
          </w:p>
          <w:p w:rsidR="00BD7014" w:rsidRDefault="00BD7014" w:rsidP="00BD7014">
            <w:pPr>
              <w:pStyle w:val="Normlnweb"/>
              <w:numPr>
                <w:ilvl w:val="0"/>
                <w:numId w:val="20"/>
              </w:numPr>
            </w:pPr>
            <w:r>
              <w:rPr>
                <w:rStyle w:val="Siln"/>
              </w:rPr>
              <w:t>Proč si myslíš, že je (nebo není) živý?</w:t>
            </w:r>
          </w:p>
          <w:p w:rsidR="00BD7014" w:rsidRPr="002E070F" w:rsidRDefault="00BD7014" w:rsidP="00BD7014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Style w:val="Zdraznn"/>
                <w:i w:val="0"/>
                <w:iCs w:val="0"/>
                <w:lang w:val="en-GB"/>
              </w:rPr>
            </w:pPr>
            <w:r w:rsidRPr="002E070F">
              <w:rPr>
                <w:rStyle w:val="Zdraznn"/>
                <w:lang w:val="en-GB"/>
              </w:rPr>
              <w:lastRenderedPageBreak/>
              <w:t>Write two reasons:</w:t>
            </w:r>
          </w:p>
          <w:p w:rsidR="00683ED7" w:rsidRPr="002E070F" w:rsidRDefault="00683ED7" w:rsidP="00683ED7">
            <w:pPr>
              <w:spacing w:before="100" w:beforeAutospacing="1" w:after="100" w:afterAutospacing="1"/>
              <w:rPr>
                <w:lang w:val="en-GB"/>
              </w:rPr>
            </w:pPr>
            <w:r>
              <w:t xml:space="preserve">Můžeš použít tato slova či jiná, která tě napadají: </w:t>
            </w:r>
            <w:r w:rsidRPr="002E070F">
              <w:rPr>
                <w:i/>
                <w:lang w:val="en-GB"/>
              </w:rPr>
              <w:t>use senses, excrete, have babies, grow, breath, eat, move</w:t>
            </w:r>
          </w:p>
          <w:p w:rsidR="00BD7014" w:rsidRDefault="002E070F" w:rsidP="00BD7014">
            <w:pPr>
              <w:numPr>
                <w:ilvl w:val="2"/>
                <w:numId w:val="20"/>
              </w:numPr>
              <w:spacing w:before="100" w:beforeAutospacing="1" w:after="100" w:afterAutospacing="1"/>
              <w:rPr>
                <w:color w:val="000000" w:themeColor="text1"/>
                <w:lang w:val="en-GB"/>
              </w:rPr>
            </w:pPr>
            <w:r w:rsidRPr="002E070F">
              <w:rPr>
                <w:color w:val="000000" w:themeColor="text1"/>
                <w:lang w:val="en-GB"/>
              </w:rPr>
              <w:t>Snakes are</w:t>
            </w:r>
            <w:r w:rsidR="00BD7014" w:rsidRPr="002E070F">
              <w:rPr>
                <w:color w:val="000000" w:themeColor="text1"/>
                <w:lang w:val="en-GB"/>
              </w:rPr>
              <w:t xml:space="preserve"> </w:t>
            </w:r>
            <w:r w:rsidR="00683ED7" w:rsidRPr="002E070F">
              <w:rPr>
                <w:color w:val="000000" w:themeColor="text1"/>
                <w:lang w:val="en-GB"/>
              </w:rPr>
              <w:t xml:space="preserve">______________ </w:t>
            </w:r>
            <w:r w:rsidR="00BD7014" w:rsidRPr="002E070F">
              <w:rPr>
                <w:color w:val="000000" w:themeColor="text1"/>
                <w:lang w:val="en-GB"/>
              </w:rPr>
              <w:t xml:space="preserve">because </w:t>
            </w:r>
            <w:r w:rsidRPr="002E070F">
              <w:rPr>
                <w:color w:val="000000" w:themeColor="text1"/>
                <w:lang w:val="en-GB"/>
              </w:rPr>
              <w:t>they</w:t>
            </w:r>
            <w:r w:rsidR="00BD7014" w:rsidRPr="002E070F">
              <w:rPr>
                <w:color w:val="000000" w:themeColor="text1"/>
                <w:lang w:val="en-GB"/>
              </w:rPr>
              <w:t xml:space="preserve"> ______________.</w:t>
            </w:r>
          </w:p>
          <w:p w:rsidR="002E070F" w:rsidRPr="002E070F" w:rsidRDefault="002E070F" w:rsidP="002E070F">
            <w:pPr>
              <w:numPr>
                <w:ilvl w:val="2"/>
                <w:numId w:val="20"/>
              </w:numPr>
              <w:spacing w:before="100" w:beforeAutospacing="1" w:after="100" w:afterAutospacing="1"/>
              <w:rPr>
                <w:color w:val="000000" w:themeColor="text1"/>
                <w:lang w:val="en-GB"/>
              </w:rPr>
            </w:pPr>
            <w:r w:rsidRPr="002E070F">
              <w:rPr>
                <w:color w:val="000000" w:themeColor="text1"/>
                <w:lang w:val="en-GB"/>
              </w:rPr>
              <w:t>Snakes are ______________ because they ______________.</w:t>
            </w:r>
          </w:p>
          <w:p w:rsidR="00BD7014" w:rsidRDefault="00BD7014" w:rsidP="00BD7014">
            <w:pPr>
              <w:pStyle w:val="Normlnweb"/>
              <w:numPr>
                <w:ilvl w:val="0"/>
                <w:numId w:val="20"/>
              </w:numPr>
            </w:pPr>
            <w:r>
              <w:rPr>
                <w:rStyle w:val="Siln"/>
              </w:rPr>
              <w:t>Napiš větu o hadovi pomocí slovíček, která jsme se naučili.</w:t>
            </w:r>
          </w:p>
          <w:p w:rsidR="00BD7014" w:rsidRDefault="00BD7014" w:rsidP="00BD7014">
            <w:pPr>
              <w:numPr>
                <w:ilvl w:val="1"/>
                <w:numId w:val="20"/>
              </w:numPr>
              <w:spacing w:before="100" w:beforeAutospacing="1" w:after="100" w:afterAutospacing="1"/>
            </w:pPr>
            <w:r w:rsidRPr="002E070F">
              <w:rPr>
                <w:rStyle w:val="Zdraznn"/>
                <w:lang w:val="en-GB"/>
              </w:rPr>
              <w:t>The snake can</w:t>
            </w:r>
            <w:r>
              <w:rPr>
                <w:rStyle w:val="Zdraznn"/>
              </w:rPr>
              <w:t xml:space="preserve"> ______________.</w:t>
            </w:r>
          </w:p>
          <w:p w:rsidR="00BD7014" w:rsidRDefault="00BD7014" w:rsidP="00BD7014">
            <w:pPr>
              <w:pStyle w:val="Normlnweb"/>
              <w:numPr>
                <w:ilvl w:val="0"/>
                <w:numId w:val="20"/>
              </w:numPr>
            </w:pPr>
            <w:r>
              <w:rPr>
                <w:rStyle w:val="Siln"/>
              </w:rPr>
              <w:t>Sebehodnocení:</w:t>
            </w:r>
            <w:r>
              <w:t xml:space="preserve"> Jak ti šla práce?</w:t>
            </w:r>
          </w:p>
          <w:p w:rsidR="00BD7014" w:rsidRDefault="00BD7014" w:rsidP="00BD7014">
            <w:pPr>
              <w:numPr>
                <w:ilvl w:val="1"/>
                <w:numId w:val="20"/>
              </w:numPr>
              <w:spacing w:before="100" w:beforeAutospacing="1" w:after="100" w:afterAutospacing="1"/>
            </w:pPr>
            <w:r>
              <w:t>Rozuměl/a jsem úkolu.</w:t>
            </w:r>
            <w:r>
              <w:br/>
              <w:t xml:space="preserve">(Zakroužkuj: </w:t>
            </w:r>
            <w:r>
              <w:rPr>
                <w:rStyle w:val="Siln"/>
              </w:rPr>
              <w:t>Ano</w:t>
            </w:r>
            <w:r>
              <w:t xml:space="preserve"> / </w:t>
            </w:r>
            <w:r>
              <w:rPr>
                <w:rStyle w:val="Siln"/>
              </w:rPr>
              <w:t>Ne</w:t>
            </w:r>
            <w:r>
              <w:t>)</w:t>
            </w:r>
          </w:p>
          <w:p w:rsidR="00BD7014" w:rsidRDefault="00BD7014" w:rsidP="00BD7014">
            <w:pPr>
              <w:numPr>
                <w:ilvl w:val="1"/>
                <w:numId w:val="20"/>
              </w:numPr>
              <w:spacing w:before="100" w:beforeAutospacing="1" w:after="100" w:afterAutospacing="1"/>
            </w:pPr>
            <w:r>
              <w:t>Bavilo mě pracovat s tímto obrázkem.</w:t>
            </w:r>
            <w:r>
              <w:br/>
              <w:t xml:space="preserve">(Zakroužkuj: </w:t>
            </w:r>
            <w:r>
              <w:rPr>
                <w:rStyle w:val="Siln"/>
              </w:rPr>
              <w:t>Ano</w:t>
            </w:r>
            <w:r>
              <w:t xml:space="preserve"> / </w:t>
            </w:r>
            <w:r>
              <w:rPr>
                <w:rStyle w:val="Siln"/>
              </w:rPr>
              <w:t>Ne</w:t>
            </w:r>
            <w:r>
              <w:t>)</w:t>
            </w:r>
          </w:p>
          <w:p w:rsidR="00BD7014" w:rsidRDefault="00BD7014" w:rsidP="00BD7014">
            <w:r>
              <w:pict>
                <v:rect id="_x0000_i1031" style="width:0;height:1.5pt" o:hralign="center" o:hrstd="t" o:hr="t" fillcolor="#a0a0a0" stroked="f"/>
              </w:pict>
            </w:r>
          </w:p>
          <w:p w:rsidR="00BD7014" w:rsidRDefault="00BD7014" w:rsidP="00BD7014">
            <w:pPr>
              <w:pStyle w:val="Nadpis4"/>
            </w:pPr>
            <w:r>
              <w:rPr>
                <w:rStyle w:val="Siln"/>
                <w:b/>
                <w:bCs/>
              </w:rPr>
              <w:t xml:space="preserve">Varianta 2: </w:t>
            </w:r>
            <w:proofErr w:type="gramStart"/>
            <w:r>
              <w:rPr>
                <w:rStyle w:val="Siln"/>
                <w:b/>
                <w:bCs/>
              </w:rPr>
              <w:t>Pes</w:t>
            </w:r>
            <w:proofErr w:type="gramEnd"/>
            <w:r>
              <w:rPr>
                <w:rStyle w:val="Siln"/>
                <w:b/>
                <w:bCs/>
              </w:rPr>
              <w:t xml:space="preserve"> (Dog)</w:t>
            </w:r>
          </w:p>
          <w:p w:rsidR="00BD7014" w:rsidRDefault="00BD7014" w:rsidP="00BD7014">
            <w:pPr>
              <w:pStyle w:val="Normlnweb"/>
              <w:numPr>
                <w:ilvl w:val="0"/>
                <w:numId w:val="21"/>
              </w:numPr>
            </w:pPr>
            <w:r>
              <w:rPr>
                <w:rStyle w:val="Siln"/>
              </w:rPr>
              <w:t>Podívej se na obrázek psa.</w:t>
            </w:r>
          </w:p>
          <w:p w:rsidR="00BD7014" w:rsidRDefault="00BD7014" w:rsidP="00BD7014">
            <w:pPr>
              <w:numPr>
                <w:ilvl w:val="1"/>
                <w:numId w:val="21"/>
              </w:numPr>
              <w:spacing w:before="100" w:beforeAutospacing="1" w:after="100" w:afterAutospacing="1"/>
            </w:pPr>
            <w:r w:rsidRPr="002E070F">
              <w:rPr>
                <w:rStyle w:val="Zdraznn"/>
                <w:lang w:val="en-GB"/>
              </w:rPr>
              <w:t>Is the dog living or not living?</w:t>
            </w:r>
            <w:r>
              <w:br/>
              <w:t xml:space="preserve">(Zakroužkuj jednu možnost: </w:t>
            </w:r>
            <w:r w:rsidRPr="002E070F">
              <w:rPr>
                <w:rStyle w:val="Siln"/>
                <w:lang w:val="en-GB"/>
              </w:rPr>
              <w:t>Living</w:t>
            </w:r>
            <w:r w:rsidRPr="002E070F">
              <w:rPr>
                <w:lang w:val="en-GB"/>
              </w:rPr>
              <w:t xml:space="preserve"> / </w:t>
            </w:r>
            <w:r w:rsidRPr="002E070F">
              <w:rPr>
                <w:rStyle w:val="Siln"/>
                <w:lang w:val="en-GB"/>
              </w:rPr>
              <w:t>Not Living</w:t>
            </w:r>
            <w:r w:rsidRPr="002E070F">
              <w:rPr>
                <w:lang w:val="en-GB"/>
              </w:rPr>
              <w:t>)</w:t>
            </w:r>
          </w:p>
          <w:p w:rsidR="00BD7014" w:rsidRDefault="00BD7014" w:rsidP="00BD7014">
            <w:pPr>
              <w:pStyle w:val="Normlnweb"/>
              <w:numPr>
                <w:ilvl w:val="0"/>
                <w:numId w:val="21"/>
              </w:numPr>
            </w:pPr>
            <w:r>
              <w:rPr>
                <w:rStyle w:val="Siln"/>
              </w:rPr>
              <w:t>Proč si myslíš, že je (nebo není) živý?</w:t>
            </w:r>
          </w:p>
          <w:p w:rsidR="00BD7014" w:rsidRPr="002E070F" w:rsidRDefault="00BD7014" w:rsidP="00BD7014">
            <w:pPr>
              <w:numPr>
                <w:ilvl w:val="1"/>
                <w:numId w:val="21"/>
              </w:numPr>
              <w:spacing w:before="100" w:beforeAutospacing="1" w:after="100" w:afterAutospacing="1"/>
              <w:rPr>
                <w:rStyle w:val="Zdraznn"/>
                <w:i w:val="0"/>
                <w:iCs w:val="0"/>
                <w:lang w:val="en-GB"/>
              </w:rPr>
            </w:pPr>
            <w:r w:rsidRPr="002E070F">
              <w:rPr>
                <w:rStyle w:val="Zdraznn"/>
                <w:lang w:val="en-GB"/>
              </w:rPr>
              <w:t>Write two reasons:</w:t>
            </w:r>
          </w:p>
          <w:p w:rsidR="00683ED7" w:rsidRDefault="00683ED7" w:rsidP="00683ED7">
            <w:pPr>
              <w:spacing w:before="100" w:beforeAutospacing="1" w:after="100" w:afterAutospacing="1"/>
            </w:pPr>
            <w:r>
              <w:t xml:space="preserve">Můžeš použít tato slova či jiná, která tě napadají: </w:t>
            </w:r>
            <w:r w:rsidRPr="002E070F">
              <w:rPr>
                <w:i/>
                <w:lang w:val="en-GB"/>
              </w:rPr>
              <w:t>use senses, excrete, have babies, grow, breath, eat, move</w:t>
            </w:r>
          </w:p>
          <w:p w:rsidR="00BD7014" w:rsidRPr="002E070F" w:rsidRDefault="002E070F" w:rsidP="00BD7014">
            <w:pPr>
              <w:numPr>
                <w:ilvl w:val="2"/>
                <w:numId w:val="21"/>
              </w:numPr>
              <w:spacing w:before="100" w:beforeAutospacing="1" w:after="100" w:afterAutospacing="1"/>
              <w:rPr>
                <w:lang w:val="en-GB"/>
              </w:rPr>
            </w:pPr>
            <w:r w:rsidRPr="002E070F">
              <w:rPr>
                <w:lang w:val="en-GB"/>
              </w:rPr>
              <w:t>Dogs are</w:t>
            </w:r>
            <w:r w:rsidR="00BD7014" w:rsidRPr="002E070F">
              <w:rPr>
                <w:lang w:val="en-GB"/>
              </w:rPr>
              <w:t xml:space="preserve">______________ because </w:t>
            </w:r>
            <w:r w:rsidRPr="002E070F">
              <w:rPr>
                <w:lang w:val="en-GB"/>
              </w:rPr>
              <w:t>they</w:t>
            </w:r>
            <w:r w:rsidR="00BD7014" w:rsidRPr="002E070F">
              <w:rPr>
                <w:lang w:val="en-GB"/>
              </w:rPr>
              <w:t>__________.</w:t>
            </w:r>
          </w:p>
          <w:p w:rsidR="00BD7014" w:rsidRPr="002E070F" w:rsidRDefault="002E070F" w:rsidP="00BD7014">
            <w:pPr>
              <w:numPr>
                <w:ilvl w:val="2"/>
                <w:numId w:val="21"/>
              </w:numPr>
              <w:spacing w:before="100" w:beforeAutospacing="1" w:after="100" w:afterAutospacing="1"/>
              <w:rPr>
                <w:lang w:val="en-GB"/>
              </w:rPr>
            </w:pPr>
            <w:r w:rsidRPr="002E070F">
              <w:rPr>
                <w:lang w:val="en-GB"/>
              </w:rPr>
              <w:t>Dogs are</w:t>
            </w:r>
            <w:r w:rsidR="00BD7014" w:rsidRPr="002E070F">
              <w:rPr>
                <w:lang w:val="en-GB"/>
              </w:rPr>
              <w:t xml:space="preserve">______________ because </w:t>
            </w:r>
            <w:r w:rsidRPr="002E070F">
              <w:rPr>
                <w:lang w:val="en-GB"/>
              </w:rPr>
              <w:t>they</w:t>
            </w:r>
            <w:r w:rsidR="00BD7014" w:rsidRPr="002E070F">
              <w:rPr>
                <w:lang w:val="en-GB"/>
              </w:rPr>
              <w:t>______________.</w:t>
            </w:r>
          </w:p>
          <w:p w:rsidR="00BD7014" w:rsidRDefault="00BD7014" w:rsidP="00BD7014">
            <w:pPr>
              <w:pStyle w:val="Normlnweb"/>
              <w:numPr>
                <w:ilvl w:val="0"/>
                <w:numId w:val="21"/>
              </w:numPr>
            </w:pPr>
            <w:r>
              <w:rPr>
                <w:rStyle w:val="Siln"/>
              </w:rPr>
              <w:t>Napiš větu o psovi pomocí slovíček, která jsme se naučili.</w:t>
            </w:r>
          </w:p>
          <w:p w:rsidR="00BD7014" w:rsidRDefault="00BD7014" w:rsidP="00BD7014">
            <w:pPr>
              <w:numPr>
                <w:ilvl w:val="1"/>
                <w:numId w:val="21"/>
              </w:numPr>
              <w:spacing w:before="100" w:beforeAutospacing="1" w:after="100" w:afterAutospacing="1"/>
            </w:pPr>
            <w:r w:rsidRPr="002E070F">
              <w:rPr>
                <w:rStyle w:val="Zdraznn"/>
                <w:lang w:val="en-GB"/>
              </w:rPr>
              <w:t>The dog can</w:t>
            </w:r>
            <w:r>
              <w:rPr>
                <w:rStyle w:val="Zdraznn"/>
              </w:rPr>
              <w:t xml:space="preserve"> ______________.</w:t>
            </w:r>
          </w:p>
          <w:p w:rsidR="00BD7014" w:rsidRDefault="00BD7014" w:rsidP="00BD7014">
            <w:pPr>
              <w:pStyle w:val="Normlnweb"/>
              <w:numPr>
                <w:ilvl w:val="0"/>
                <w:numId w:val="21"/>
              </w:numPr>
            </w:pPr>
            <w:r>
              <w:rPr>
                <w:rStyle w:val="Siln"/>
              </w:rPr>
              <w:t>Sebehodnocení:</w:t>
            </w:r>
            <w:r>
              <w:t xml:space="preserve"> Jak ti šla práce?</w:t>
            </w:r>
          </w:p>
          <w:p w:rsidR="00BD7014" w:rsidRDefault="00BD7014" w:rsidP="00BD7014">
            <w:pPr>
              <w:numPr>
                <w:ilvl w:val="1"/>
                <w:numId w:val="21"/>
              </w:numPr>
              <w:spacing w:before="100" w:beforeAutospacing="1" w:after="100" w:afterAutospacing="1"/>
            </w:pPr>
            <w:r>
              <w:t>Rozuměl/a jsem úkolu.</w:t>
            </w:r>
            <w:r>
              <w:br/>
              <w:t xml:space="preserve">(Zakroužkuj: </w:t>
            </w:r>
            <w:r>
              <w:rPr>
                <w:rStyle w:val="Siln"/>
              </w:rPr>
              <w:t>Ano</w:t>
            </w:r>
            <w:r>
              <w:t xml:space="preserve"> / </w:t>
            </w:r>
            <w:r>
              <w:rPr>
                <w:rStyle w:val="Siln"/>
              </w:rPr>
              <w:t>Ne</w:t>
            </w:r>
            <w:r>
              <w:t>)</w:t>
            </w:r>
          </w:p>
          <w:p w:rsidR="00BD7014" w:rsidRDefault="00BD7014" w:rsidP="00BD7014">
            <w:pPr>
              <w:numPr>
                <w:ilvl w:val="1"/>
                <w:numId w:val="21"/>
              </w:numPr>
              <w:spacing w:before="100" w:beforeAutospacing="1" w:after="100" w:afterAutospacing="1"/>
            </w:pPr>
            <w:r>
              <w:t>Bavilo mě pracovat s tímto obrázkem.</w:t>
            </w:r>
            <w:r>
              <w:br/>
              <w:t xml:space="preserve">(Zakroužkuj: </w:t>
            </w:r>
            <w:r>
              <w:rPr>
                <w:rStyle w:val="Siln"/>
              </w:rPr>
              <w:t>Ano</w:t>
            </w:r>
            <w:r>
              <w:t xml:space="preserve"> / </w:t>
            </w:r>
            <w:r>
              <w:rPr>
                <w:rStyle w:val="Siln"/>
              </w:rPr>
              <w:t>Ne</w:t>
            </w:r>
            <w:r>
              <w:t>)</w:t>
            </w:r>
          </w:p>
          <w:p w:rsidR="00BD7014" w:rsidRPr="00F54421" w:rsidRDefault="00BD7014" w:rsidP="008D46A5">
            <w:pPr>
              <w:rPr>
                <w:b/>
                <w:lang w:val="en-GB"/>
              </w:rPr>
            </w:pPr>
          </w:p>
          <w:p w:rsidR="000F3731" w:rsidRPr="00F54421" w:rsidRDefault="000F3731" w:rsidP="00283D08">
            <w:pPr>
              <w:ind w:left="720"/>
              <w:rPr>
                <w:lang w:val="en-GB"/>
              </w:rPr>
            </w:pPr>
          </w:p>
        </w:tc>
      </w:tr>
    </w:tbl>
    <w:p w:rsidR="000F3731" w:rsidRPr="00F54421" w:rsidRDefault="000F3731" w:rsidP="000F3731"/>
    <w:p w:rsidR="000F3731" w:rsidRPr="00F54421" w:rsidRDefault="000F3731" w:rsidP="000F3731"/>
    <w:p w:rsidR="000F3731" w:rsidRPr="00F54421" w:rsidRDefault="000F3731" w:rsidP="000F3731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647"/>
      </w:tblGrid>
      <w:tr w:rsidR="000F3731" w:rsidRPr="00F54421" w:rsidTr="008D46A5">
        <w:trPr>
          <w:trHeight w:val="7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F3731" w:rsidRPr="00F54421" w:rsidRDefault="000F3731" w:rsidP="008D46A5">
            <w:r w:rsidRPr="00F54421">
              <w:rPr>
                <w:b/>
              </w:rPr>
              <w:lastRenderedPageBreak/>
              <w:t>Doplňující informace:</w:t>
            </w:r>
            <w:r w:rsidRPr="00F54421">
              <w:t xml:space="preserve"> (použité pomůcky, technické vybavení, odkazy na www. stránky, ostatní potřeby, …)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31" w:rsidRPr="00F54421" w:rsidRDefault="000F3731" w:rsidP="008D46A5">
            <w:pPr>
              <w:rPr>
                <w:b/>
                <w:lang w:val="en-GB"/>
              </w:rPr>
            </w:pPr>
            <w:proofErr w:type="spellStart"/>
            <w:r w:rsidRPr="00F54421">
              <w:rPr>
                <w:b/>
                <w:lang w:val="en-GB"/>
              </w:rPr>
              <w:t>materi</w:t>
            </w:r>
            <w:r w:rsidR="00283D08">
              <w:rPr>
                <w:b/>
                <w:lang w:val="en-GB"/>
              </w:rPr>
              <w:t>ály</w:t>
            </w:r>
            <w:proofErr w:type="spellEnd"/>
            <w:r w:rsidR="00283D08">
              <w:rPr>
                <w:b/>
                <w:lang w:val="en-GB"/>
              </w:rPr>
              <w:t>:</w:t>
            </w:r>
          </w:p>
          <w:p w:rsidR="000F3731" w:rsidRPr="00F54421" w:rsidRDefault="000F3731" w:rsidP="008D46A5">
            <w:pPr>
              <w:rPr>
                <w:lang w:val="en-GB"/>
              </w:rPr>
            </w:pPr>
          </w:p>
          <w:p w:rsidR="000F3731" w:rsidRPr="00F54421" w:rsidRDefault="000F3731" w:rsidP="008D46A5">
            <w:pPr>
              <w:pStyle w:val="Bezmezer"/>
              <w:rPr>
                <w:rStyle w:val="Siln"/>
                <w:lang w:val="en-GB"/>
              </w:rPr>
            </w:pPr>
          </w:p>
          <w:p w:rsidR="00610794" w:rsidRDefault="00683ED7" w:rsidP="00683ED7">
            <w:pPr>
              <w:rPr>
                <w:lang w:val="en-GB"/>
              </w:rPr>
            </w:pPr>
            <w:bookmarkStart w:id="0" w:name="_GoBack"/>
            <w:r w:rsidRPr="00683ED7">
              <w:rPr>
                <w:lang w:val="en-GB"/>
              </w:rPr>
              <w:drawing>
                <wp:inline distT="0" distB="0" distL="0" distR="0" wp14:anchorId="386B1A2B" wp14:editId="0EFFD269">
                  <wp:extent cx="3143689" cy="290553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89" cy="290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83ED7" w:rsidRDefault="00683ED7" w:rsidP="00683ED7">
            <w:pPr>
              <w:ind w:left="720"/>
              <w:rPr>
                <w:lang w:val="en-GB"/>
              </w:rPr>
            </w:pPr>
          </w:p>
          <w:p w:rsidR="000F3731" w:rsidRPr="00F54421" w:rsidRDefault="000F3731" w:rsidP="000F3731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F54421">
              <w:rPr>
                <w:lang w:val="en-GB"/>
              </w:rPr>
              <w:t>visual aid</w:t>
            </w:r>
            <w:r w:rsidR="00683ED7">
              <w:rPr>
                <w:lang w:val="en-GB"/>
              </w:rPr>
              <w:t>s</w:t>
            </w:r>
          </w:p>
          <w:p w:rsidR="000F3731" w:rsidRPr="00F54421" w:rsidRDefault="000F3731" w:rsidP="00683ED7">
            <w:pPr>
              <w:ind w:left="720"/>
              <w:rPr>
                <w:lang w:val="en-GB"/>
              </w:rPr>
            </w:pPr>
          </w:p>
        </w:tc>
      </w:tr>
    </w:tbl>
    <w:p w:rsidR="000F3731" w:rsidRPr="00F54421" w:rsidRDefault="000F3731" w:rsidP="000F3731"/>
    <w:p w:rsidR="000F3731" w:rsidRPr="00F54421" w:rsidRDefault="000F3731" w:rsidP="000F37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8520"/>
      </w:tblGrid>
      <w:tr w:rsidR="000F3731" w:rsidRPr="00F54421" w:rsidTr="008D46A5">
        <w:trPr>
          <w:trHeight w:val="2386"/>
        </w:trPr>
        <w:tc>
          <w:tcPr>
            <w:tcW w:w="1951" w:type="dxa"/>
            <w:shd w:val="clear" w:color="auto" w:fill="auto"/>
          </w:tcPr>
          <w:p w:rsidR="000F3731" w:rsidRPr="00F54421" w:rsidRDefault="000F3731" w:rsidP="008D46A5">
            <w:pPr>
              <w:rPr>
                <w:b/>
              </w:rPr>
            </w:pPr>
            <w:r w:rsidRPr="00F54421">
              <w:rPr>
                <w:b/>
              </w:rPr>
              <w:t>Reflexe:</w:t>
            </w:r>
          </w:p>
          <w:p w:rsidR="000F3731" w:rsidRPr="00F54421" w:rsidRDefault="000F3731" w:rsidP="008D46A5">
            <w:r w:rsidRPr="00F54421">
              <w:t>(vlastní postřehy, kritické úvahy o vlastní činnosti a činnosti skupiny, …)</w:t>
            </w:r>
          </w:p>
        </w:tc>
        <w:tc>
          <w:tcPr>
            <w:tcW w:w="8647" w:type="dxa"/>
            <w:shd w:val="clear" w:color="auto" w:fill="auto"/>
          </w:tcPr>
          <w:p w:rsidR="000F3731" w:rsidRDefault="00683ED7" w:rsidP="00683ED7">
            <w:r w:rsidRPr="00683ED7">
              <w:rPr>
                <w:rStyle w:val="Siln"/>
                <w:b w:val="0"/>
              </w:rPr>
              <w:t>Tandemová výuka je skvělým způsobem profesionální spolupráce a modelování týmové kooperace pro žáky.</w:t>
            </w:r>
            <w:r>
              <w:rPr>
                <w:rStyle w:val="Siln"/>
                <w:b w:val="0"/>
              </w:rPr>
              <w:t xml:space="preserve"> </w:t>
            </w:r>
            <w:r>
              <w:t>Společná práce dvou učitelů v roli jazykového a obsahového specialisty ukazuje žákům, jak lze efektivně spolupracovat, rozdělovat si role a vzájemně se podporovat. To zároveň podporuje jejich vlastní schopnosti týmové práce.</w:t>
            </w:r>
          </w:p>
          <w:p w:rsidR="00683ED7" w:rsidRPr="00683ED7" w:rsidRDefault="00683ED7" w:rsidP="00683ED7">
            <w:r>
              <w:t xml:space="preserve">CLIL umožňuje zapojit jazyk v jeho přirozené funkci, a to jako médium. Obsahem je v tomto případě přírodověda, ale žáci jsou ochotni se o tomto obsahu bavit oběma jazyky, jak českým, tak anglickým. S učitelem 1 si spojují aj a s učitelem 2 </w:t>
            </w:r>
            <w:proofErr w:type="spellStart"/>
            <w:r>
              <w:t>čj</w:t>
            </w:r>
            <w:proofErr w:type="spellEnd"/>
            <w:r>
              <w:t>, s oběma stejně se však chtějí domluvit a postupovat s nimi výukou, dle čehož uzpůsobují i použití mateřského nebo cílového jazyka.</w:t>
            </w:r>
          </w:p>
        </w:tc>
      </w:tr>
    </w:tbl>
    <w:p w:rsidR="000F3731" w:rsidRPr="00F54421" w:rsidRDefault="000F3731" w:rsidP="000F3731"/>
    <w:p w:rsidR="000F3731" w:rsidRPr="00F54421" w:rsidRDefault="000F3731" w:rsidP="000F3731"/>
    <w:p w:rsidR="000F3731" w:rsidRPr="00F54421" w:rsidRDefault="000F3731" w:rsidP="000F3731"/>
    <w:p w:rsidR="00A47204" w:rsidRPr="00F54421" w:rsidRDefault="00A47204"/>
    <w:sectPr w:rsidR="00A47204" w:rsidRPr="00F54421" w:rsidSect="00B7062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BFF" w:rsidRDefault="00FF6BFF" w:rsidP="000F3731">
      <w:r>
        <w:separator/>
      </w:r>
    </w:p>
  </w:endnote>
  <w:endnote w:type="continuationSeparator" w:id="0">
    <w:p w:rsidR="00FF6BFF" w:rsidRDefault="00FF6BFF" w:rsidP="000F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DBE" w:rsidRPr="009C0099" w:rsidRDefault="000F3731" w:rsidP="009C0099">
    <w:pPr>
      <w:pStyle w:val="Zpat"/>
    </w:pPr>
    <w:r w:rsidRPr="004C3CA9">
      <w:rPr>
        <w:noProof/>
      </w:rPr>
      <w:drawing>
        <wp:inline distT="0" distB="0" distL="0" distR="0">
          <wp:extent cx="6648450" cy="7493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BFF" w:rsidRDefault="00FF6BFF" w:rsidP="000F3731">
      <w:r>
        <w:separator/>
      </w:r>
    </w:p>
  </w:footnote>
  <w:footnote w:type="continuationSeparator" w:id="0">
    <w:p w:rsidR="00FF6BFF" w:rsidRDefault="00FF6BFF" w:rsidP="000F3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DBE" w:rsidRDefault="000F3731" w:rsidP="005D54E2">
    <w:pPr>
      <w:rPr>
        <w:rFonts w:ascii="Calibri" w:hAnsi="Calibri" w:cs="Arial"/>
        <w:b/>
        <w:caps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5137150</wp:posOffset>
          </wp:positionH>
          <wp:positionV relativeFrom="paragraph">
            <wp:posOffset>-30480</wp:posOffset>
          </wp:positionV>
          <wp:extent cx="1508760" cy="647700"/>
          <wp:effectExtent l="0" t="0" r="0" b="0"/>
          <wp:wrapSquare wrapText="left"/>
          <wp:docPr id="4" name="Obrázek 4" descr="Fakulta přírodovědně-humanitní a pedagogick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kulta přírodovědně-humanitní a pedagogická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caps/>
        <w:noProof/>
        <w:sz w:val="28"/>
      </w:rPr>
      <w:drawing>
        <wp:inline distT="0" distB="0" distL="0" distR="0">
          <wp:extent cx="2711450" cy="660400"/>
          <wp:effectExtent l="0" t="0" r="0" b="6350"/>
          <wp:docPr id="3" name="Obrázek 3" descr="783A6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783A649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6DBE" w:rsidRDefault="00FF6BFF" w:rsidP="005D54E2">
    <w:pPr>
      <w:ind w:left="4248" w:firstLine="708"/>
      <w:jc w:val="right"/>
      <w:rPr>
        <w:rFonts w:ascii="Calibri" w:hAnsi="Calibri" w:cs="Arial"/>
        <w:b/>
        <w:caps/>
        <w:sz w:val="28"/>
      </w:rPr>
    </w:pPr>
    <w:r>
      <w:rPr>
        <w:rFonts w:ascii="Arial" w:hAnsi="Arial" w:cs="Arial"/>
        <w:sz w:val="18"/>
      </w:rPr>
      <w:t xml:space="preserve">    </w:t>
    </w:r>
    <w:proofErr w:type="spellStart"/>
    <w:r w:rsidRPr="005D54E2">
      <w:rPr>
        <w:rFonts w:ascii="Arial" w:hAnsi="Arial" w:cs="Arial"/>
        <w:sz w:val="18"/>
      </w:rPr>
      <w:t>Reg</w:t>
    </w:r>
    <w:proofErr w:type="spellEnd"/>
    <w:r w:rsidRPr="005D54E2">
      <w:rPr>
        <w:rFonts w:ascii="Arial" w:hAnsi="Arial" w:cs="Arial"/>
        <w:sz w:val="18"/>
      </w:rPr>
      <w:t>. č. projektu: CZ.02.02.XX/00/23_019/0008386</w:t>
    </w:r>
    <w:r>
      <w:rPr>
        <w:rFonts w:ascii="Calibri" w:hAnsi="Calibri" w:cs="Arial"/>
        <w:b/>
        <w:caps/>
        <w:sz w:val="28"/>
      </w:rPr>
      <w:tab/>
    </w:r>
  </w:p>
  <w:p w:rsidR="00D0311F" w:rsidRDefault="00FF6BFF" w:rsidP="005D54E2">
    <w:pPr>
      <w:ind w:left="4248" w:firstLine="708"/>
      <w:jc w:val="right"/>
      <w:rPr>
        <w:rFonts w:ascii="Calibri" w:hAnsi="Calibri" w:cs="Arial"/>
        <w:b/>
        <w:cap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0964"/>
    <w:multiLevelType w:val="multilevel"/>
    <w:tmpl w:val="4E9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D75B7"/>
    <w:multiLevelType w:val="multilevel"/>
    <w:tmpl w:val="4E9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94C82"/>
    <w:multiLevelType w:val="multilevel"/>
    <w:tmpl w:val="DFD2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D4FA0"/>
    <w:multiLevelType w:val="multilevel"/>
    <w:tmpl w:val="E152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E58BB"/>
    <w:multiLevelType w:val="multilevel"/>
    <w:tmpl w:val="A6A0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61DC1"/>
    <w:multiLevelType w:val="multilevel"/>
    <w:tmpl w:val="4E9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D5799"/>
    <w:multiLevelType w:val="multilevel"/>
    <w:tmpl w:val="88D0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25876"/>
    <w:multiLevelType w:val="multilevel"/>
    <w:tmpl w:val="4E9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E2CAC"/>
    <w:multiLevelType w:val="multilevel"/>
    <w:tmpl w:val="4E9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4A6867"/>
    <w:multiLevelType w:val="multilevel"/>
    <w:tmpl w:val="4E9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018EC"/>
    <w:multiLevelType w:val="multilevel"/>
    <w:tmpl w:val="913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FC7EDE"/>
    <w:multiLevelType w:val="multilevel"/>
    <w:tmpl w:val="4E9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177671"/>
    <w:multiLevelType w:val="multilevel"/>
    <w:tmpl w:val="207C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6248B1"/>
    <w:multiLevelType w:val="multilevel"/>
    <w:tmpl w:val="0AB8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64C2F"/>
    <w:multiLevelType w:val="multilevel"/>
    <w:tmpl w:val="F54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4039D5"/>
    <w:multiLevelType w:val="hybridMultilevel"/>
    <w:tmpl w:val="EB860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1620D"/>
    <w:multiLevelType w:val="multilevel"/>
    <w:tmpl w:val="4E9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9B32AD"/>
    <w:multiLevelType w:val="multilevel"/>
    <w:tmpl w:val="91A6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741C58"/>
    <w:multiLevelType w:val="multilevel"/>
    <w:tmpl w:val="4E9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245CDF"/>
    <w:multiLevelType w:val="multilevel"/>
    <w:tmpl w:val="4E9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6B346D"/>
    <w:multiLevelType w:val="multilevel"/>
    <w:tmpl w:val="4E9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16"/>
  </w:num>
  <w:num w:numId="5">
    <w:abstractNumId w:val="19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18"/>
  </w:num>
  <w:num w:numId="11">
    <w:abstractNumId w:val="8"/>
  </w:num>
  <w:num w:numId="12">
    <w:abstractNumId w:val="15"/>
  </w:num>
  <w:num w:numId="13">
    <w:abstractNumId w:val="17"/>
  </w:num>
  <w:num w:numId="14">
    <w:abstractNumId w:val="4"/>
  </w:num>
  <w:num w:numId="15">
    <w:abstractNumId w:val="14"/>
  </w:num>
  <w:num w:numId="16">
    <w:abstractNumId w:val="2"/>
  </w:num>
  <w:num w:numId="17">
    <w:abstractNumId w:val="12"/>
  </w:num>
  <w:num w:numId="18">
    <w:abstractNumId w:val="10"/>
  </w:num>
  <w:num w:numId="19">
    <w:abstractNumId w:val="3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31"/>
    <w:rsid w:val="000F3731"/>
    <w:rsid w:val="00172A5A"/>
    <w:rsid w:val="00267BBA"/>
    <w:rsid w:val="00283D08"/>
    <w:rsid w:val="002E070F"/>
    <w:rsid w:val="0048352A"/>
    <w:rsid w:val="0052066A"/>
    <w:rsid w:val="00610794"/>
    <w:rsid w:val="00652AA0"/>
    <w:rsid w:val="00683ED7"/>
    <w:rsid w:val="0075107E"/>
    <w:rsid w:val="008A583D"/>
    <w:rsid w:val="009C606D"/>
    <w:rsid w:val="00A47204"/>
    <w:rsid w:val="00BD7014"/>
    <w:rsid w:val="00BD786A"/>
    <w:rsid w:val="00C80BF4"/>
    <w:rsid w:val="00EA6559"/>
    <w:rsid w:val="00F54421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D29FB"/>
  <w15:chartTrackingRefBased/>
  <w15:docId w15:val="{9B8E9F74-B4F0-42A9-B809-E08C8317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35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link w:val="Nadpis4Char"/>
    <w:uiPriority w:val="9"/>
    <w:qFormat/>
    <w:rsid w:val="000F3731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37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7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37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7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0F3731"/>
    <w:rPr>
      <w:b/>
      <w:bCs/>
    </w:rPr>
  </w:style>
  <w:style w:type="paragraph" w:styleId="Bezmezer">
    <w:name w:val="No Spacing"/>
    <w:uiPriority w:val="1"/>
    <w:qFormat/>
    <w:rsid w:val="000F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373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373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F3731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0F373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F3731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352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352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28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s://www.fp.tul.cz/templates/yootheme/cache/8a/UCITUL%20banner%201-8adf1752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974</Words>
  <Characters>5287</Characters>
  <Application>Microsoft Office Word</Application>
  <DocSecurity>0</DocSecurity>
  <Lines>219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Jarda</cp:lastModifiedBy>
  <cp:revision>5</cp:revision>
  <dcterms:created xsi:type="dcterms:W3CDTF">2024-12-08T12:27:00Z</dcterms:created>
  <dcterms:modified xsi:type="dcterms:W3CDTF">2024-12-08T14:57:00Z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7a5525d2-3f1d-44ce-9878-bca2eddf3f0b</vt:lpwstr>
  </property>
</Properties>
</file>