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80" w:rsidRDefault="000A5880" w:rsidP="000A5880">
      <w:pPr>
        <w:pStyle w:val="Nadpis3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Calibri" w:hAnsi="Calibri" w:cs="Calibri"/>
        </w:rPr>
      </w:pPr>
      <w:r>
        <w:rPr>
          <w:rStyle w:val="Siln"/>
          <w:rFonts w:ascii="Calibri" w:hAnsi="Calibri" w:cs="Calibri"/>
          <w:b/>
          <w:bCs/>
        </w:rPr>
        <w:t>Divadelní etiketa – základní pravidla pro žáky i učitele</w:t>
      </w:r>
    </w:p>
    <w:p w:rsidR="000A5880" w:rsidRDefault="000A5880" w:rsidP="000A5880">
      <w:pPr>
        <w:pStyle w:val="Normln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Calibri" w:hAnsi="Calibri" w:cs="Calibri"/>
        </w:rPr>
      </w:pPr>
      <w:r>
        <w:rPr>
          <w:rStyle w:val="Siln"/>
          <w:rFonts w:ascii="Calibri" w:hAnsi="Calibri" w:cs="Calibri"/>
        </w:rPr>
        <w:t>Před představením</w:t>
      </w:r>
      <w:r>
        <w:rPr>
          <w:rFonts w:ascii="Calibri" w:hAnsi="Calibri" w:cs="Calibri"/>
        </w:rPr>
        <w:br/>
        <w:t>• obléknu se přiměřeně (společenské, čisté oblečení), bundu a batoh odkládám do šatny</w:t>
      </w:r>
      <w:r>
        <w:rPr>
          <w:rFonts w:ascii="Calibri" w:hAnsi="Calibri" w:cs="Calibri"/>
        </w:rPr>
        <w:br/>
        <w:t>• přijdu včas</w:t>
      </w:r>
      <w:r>
        <w:rPr>
          <w:rFonts w:ascii="Calibri" w:hAnsi="Calibri" w:cs="Calibri"/>
        </w:rPr>
        <w:br/>
        <w:t xml:space="preserve">• </w:t>
      </w:r>
      <w:proofErr w:type="gramStart"/>
      <w:r>
        <w:rPr>
          <w:rFonts w:ascii="Calibri" w:hAnsi="Calibri" w:cs="Calibri"/>
        </w:rPr>
        <w:t>dojdu</w:t>
      </w:r>
      <w:proofErr w:type="gramEnd"/>
      <w:r>
        <w:rPr>
          <w:rFonts w:ascii="Calibri" w:hAnsi="Calibri" w:cs="Calibri"/>
        </w:rPr>
        <w:t xml:space="preserve"> si na toaletu před začátkem</w:t>
      </w:r>
      <w:r>
        <w:rPr>
          <w:rFonts w:ascii="Calibri" w:hAnsi="Calibri" w:cs="Calibri"/>
        </w:rPr>
        <w:br/>
        <w:t xml:space="preserve">• </w:t>
      </w:r>
      <w:proofErr w:type="gramStart"/>
      <w:r>
        <w:rPr>
          <w:rFonts w:ascii="Calibri" w:hAnsi="Calibri" w:cs="Calibri"/>
        </w:rPr>
        <w:t>vím</w:t>
      </w:r>
      <w:proofErr w:type="gramEnd"/>
      <w:r>
        <w:rPr>
          <w:rFonts w:ascii="Calibri" w:hAnsi="Calibri" w:cs="Calibri"/>
        </w:rPr>
        <w:t>, na co jdu (mám základní představu o představení)</w:t>
      </w:r>
    </w:p>
    <w:p w:rsidR="000A5880" w:rsidRDefault="000A5880" w:rsidP="000A5880">
      <w:pPr>
        <w:pStyle w:val="Normln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Calibri" w:hAnsi="Calibri" w:cs="Calibri"/>
        </w:rPr>
      </w:pPr>
      <w:r>
        <w:rPr>
          <w:rStyle w:val="Siln"/>
          <w:rFonts w:ascii="Calibri" w:hAnsi="Calibri" w:cs="Calibri"/>
        </w:rPr>
        <w:t>Během představení</w:t>
      </w:r>
      <w:r>
        <w:rPr>
          <w:rFonts w:ascii="Calibri" w:hAnsi="Calibri" w:cs="Calibri"/>
        </w:rPr>
        <w:br/>
        <w:t>• nemluvím o věcech, které nesouvisejí s děním na jevišti</w:t>
      </w:r>
      <w:r>
        <w:rPr>
          <w:rFonts w:ascii="Calibri" w:hAnsi="Calibri" w:cs="Calibri"/>
        </w:rPr>
        <w:br/>
        <w:t>• neruším ostatní (nešeptám, nehýbu se zbytečně)</w:t>
      </w:r>
      <w:r>
        <w:rPr>
          <w:rFonts w:ascii="Calibri" w:hAnsi="Calibri" w:cs="Calibri"/>
        </w:rPr>
        <w:br/>
        <w:t>• nejím a nepiji v hledišti (pokud to není dovoleno)</w:t>
      </w:r>
      <w:r>
        <w:rPr>
          <w:rFonts w:ascii="Calibri" w:hAnsi="Calibri" w:cs="Calibri"/>
        </w:rPr>
        <w:br/>
        <w:t>• nepoužívám mobilní telefon ani jiná elektronická zařízení (platí i pro učitele)</w:t>
      </w:r>
      <w:r>
        <w:rPr>
          <w:rFonts w:ascii="Calibri" w:hAnsi="Calibri" w:cs="Calibri"/>
        </w:rPr>
        <w:br/>
        <w:t>• když mě představení nebaví, vydržím v tichu</w:t>
      </w:r>
    </w:p>
    <w:p w:rsidR="000A5880" w:rsidRDefault="000A5880" w:rsidP="000A5880">
      <w:pPr>
        <w:pStyle w:val="Normln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Calibri" w:hAnsi="Calibri" w:cs="Calibri"/>
        </w:rPr>
      </w:pPr>
      <w:r>
        <w:rPr>
          <w:rStyle w:val="Siln"/>
          <w:rFonts w:ascii="Calibri" w:hAnsi="Calibri" w:cs="Calibri"/>
        </w:rPr>
        <w:t>Reakce diváka</w:t>
      </w:r>
      <w:r>
        <w:rPr>
          <w:rFonts w:ascii="Calibri" w:hAnsi="Calibri" w:cs="Calibri"/>
        </w:rPr>
        <w:br/>
        <w:t>• reaguji přiměřeně (smích, napětí, soustředění)</w:t>
      </w:r>
      <w:r>
        <w:rPr>
          <w:rFonts w:ascii="Calibri" w:hAnsi="Calibri" w:cs="Calibri"/>
        </w:rPr>
        <w:br/>
        <w:t xml:space="preserve">• v dětském divadle jsou možné i spontánní reakce (smích, výkřiky, fandění), ale </w:t>
      </w:r>
      <w:proofErr w:type="gramStart"/>
      <w:r>
        <w:rPr>
          <w:rFonts w:ascii="Calibri" w:hAnsi="Calibri" w:cs="Calibri"/>
        </w:rPr>
        <w:t>nesmí</w:t>
      </w:r>
      <w:proofErr w:type="gramEnd"/>
      <w:r>
        <w:rPr>
          <w:rFonts w:ascii="Calibri" w:hAnsi="Calibri" w:cs="Calibri"/>
        </w:rPr>
        <w:t xml:space="preserve"> rušit ostatní</w:t>
      </w:r>
      <w:r>
        <w:rPr>
          <w:rFonts w:ascii="Calibri" w:hAnsi="Calibri" w:cs="Calibri"/>
        </w:rPr>
        <w:br/>
        <w:t xml:space="preserve">• na konci </w:t>
      </w:r>
      <w:proofErr w:type="gramStart"/>
      <w:r>
        <w:rPr>
          <w:rFonts w:ascii="Calibri" w:hAnsi="Calibri" w:cs="Calibri"/>
        </w:rPr>
        <w:t>zatleskám</w:t>
      </w:r>
      <w:proofErr w:type="gramEnd"/>
      <w:r>
        <w:rPr>
          <w:rFonts w:ascii="Calibri" w:hAnsi="Calibri" w:cs="Calibri"/>
        </w:rPr>
        <w:t xml:space="preserve"> – potlesk je odměna pro herce</w:t>
      </w:r>
    </w:p>
    <w:p w:rsidR="000A5880" w:rsidRDefault="000A5880" w:rsidP="000A5880">
      <w:pPr>
        <w:pStyle w:val="Normln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Calibri" w:hAnsi="Calibri" w:cs="Calibri"/>
        </w:rPr>
      </w:pPr>
      <w:r>
        <w:rPr>
          <w:rStyle w:val="Siln"/>
          <w:rFonts w:ascii="Calibri" w:hAnsi="Calibri" w:cs="Calibri"/>
        </w:rPr>
        <w:t>Bezpečí a pohoda</w:t>
      </w:r>
      <w:r>
        <w:rPr>
          <w:rFonts w:ascii="Calibri" w:hAnsi="Calibri" w:cs="Calibri"/>
        </w:rPr>
        <w:br/>
        <w:t xml:space="preserve">• když se bojím nebo je mi nepříjemně, můžu se obrátit na </w:t>
      </w:r>
      <w:proofErr w:type="gramStart"/>
      <w:r>
        <w:rPr>
          <w:rFonts w:ascii="Calibri" w:hAnsi="Calibri" w:cs="Calibri"/>
        </w:rPr>
        <w:t>učitele</w:t>
      </w:r>
      <w:r>
        <w:rPr>
          <w:rFonts w:ascii="Calibri" w:hAnsi="Calibri" w:cs="Calibri"/>
        </w:rPr>
        <w:br/>
        <w:t>• pokud</w:t>
      </w:r>
      <w:proofErr w:type="gramEnd"/>
      <w:r>
        <w:rPr>
          <w:rFonts w:ascii="Calibri" w:hAnsi="Calibri" w:cs="Calibri"/>
        </w:rPr>
        <w:t xml:space="preserve"> mám z divadla obavu, můžu sedět blízko učitele, případně vím, kde je a v tichosti za ním můžu během představení dojít</w:t>
      </w:r>
      <w:r>
        <w:rPr>
          <w:rFonts w:ascii="Calibri" w:hAnsi="Calibri" w:cs="Calibri"/>
        </w:rPr>
        <w:br/>
        <w:t>• pokud je mi opravdu špatně, vím, že mám možnost s učitelem odejít ze sálu</w:t>
      </w:r>
    </w:p>
    <w:p w:rsidR="000A5880" w:rsidRDefault="000A5880" w:rsidP="000A5880">
      <w:pPr>
        <w:pStyle w:val="Normln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Calibri" w:hAnsi="Calibri" w:cs="Calibri"/>
        </w:rPr>
      </w:pPr>
      <w:r>
        <w:rPr>
          <w:rStyle w:val="Siln"/>
          <w:rFonts w:ascii="Calibri" w:hAnsi="Calibri" w:cs="Calibri"/>
        </w:rPr>
        <w:t>Po představení</w:t>
      </w:r>
      <w:r>
        <w:rPr>
          <w:rFonts w:ascii="Calibri" w:hAnsi="Calibri" w:cs="Calibri"/>
        </w:rPr>
        <w:br/>
        <w:t>• odcházím klidně a ohleduplně</w:t>
      </w:r>
      <w:r>
        <w:rPr>
          <w:rFonts w:ascii="Calibri" w:hAnsi="Calibri" w:cs="Calibri"/>
        </w:rPr>
        <w:br/>
        <w:t>• sdílím své dojmy a názory</w:t>
      </w:r>
    </w:p>
    <w:p w:rsidR="000A5880" w:rsidRDefault="000A5880" w:rsidP="000A5880">
      <w:pPr>
        <w:pStyle w:val="Normlnweb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rFonts w:ascii="Calibri" w:hAnsi="Calibri" w:cs="Calibri"/>
        </w:rPr>
      </w:pPr>
      <w:r>
        <w:rPr>
          <w:rStyle w:val="Siln"/>
          <w:rFonts w:ascii="Calibri" w:hAnsi="Calibri" w:cs="Calibri"/>
        </w:rPr>
        <w:t>Role učitele</w:t>
      </w:r>
      <w:r>
        <w:rPr>
          <w:rFonts w:ascii="Calibri" w:hAnsi="Calibri" w:cs="Calibri"/>
        </w:rPr>
        <w:br/>
        <w:t>• jde příkladem (dodržuje všechna pravidla)</w:t>
      </w:r>
      <w:r>
        <w:rPr>
          <w:rFonts w:ascii="Calibri" w:hAnsi="Calibri" w:cs="Calibri"/>
        </w:rPr>
        <w:br/>
        <w:t xml:space="preserve">• </w:t>
      </w:r>
      <w:proofErr w:type="gramStart"/>
      <w:r>
        <w:rPr>
          <w:rFonts w:ascii="Calibri" w:hAnsi="Calibri" w:cs="Calibri"/>
        </w:rPr>
        <w:t>připraví</w:t>
      </w:r>
      <w:proofErr w:type="gramEnd"/>
      <w:r>
        <w:rPr>
          <w:rFonts w:ascii="Calibri" w:hAnsi="Calibri" w:cs="Calibri"/>
        </w:rPr>
        <w:t xml:space="preserve"> žáky na návštěvu divadla</w:t>
      </w:r>
      <w:r>
        <w:rPr>
          <w:rFonts w:ascii="Calibri" w:hAnsi="Calibri" w:cs="Calibri"/>
        </w:rPr>
        <w:br/>
        <w:t xml:space="preserve">• </w:t>
      </w:r>
      <w:proofErr w:type="gramStart"/>
      <w:r>
        <w:rPr>
          <w:rFonts w:ascii="Calibri" w:hAnsi="Calibri" w:cs="Calibri"/>
        </w:rPr>
        <w:t>vnímá</w:t>
      </w:r>
      <w:proofErr w:type="gramEnd"/>
      <w:r>
        <w:rPr>
          <w:rFonts w:ascii="Calibri" w:hAnsi="Calibri" w:cs="Calibri"/>
        </w:rPr>
        <w:t xml:space="preserve"> potřeby dětí a podporuje je</w:t>
      </w:r>
      <w:r>
        <w:rPr>
          <w:rFonts w:ascii="Calibri" w:hAnsi="Calibri" w:cs="Calibri"/>
        </w:rPr>
        <w:br/>
        <w:t>• neruší (nepoužívá mobil, nemluví)</w:t>
      </w:r>
      <w:r>
        <w:rPr>
          <w:rFonts w:ascii="Calibri" w:hAnsi="Calibri" w:cs="Calibri"/>
        </w:rPr>
        <w:br/>
        <w:t>• zajišťuje organizaci (možnost odejít s dítětem ze sálu)</w:t>
      </w:r>
    </w:p>
    <w:p w:rsidR="0060649C" w:rsidRDefault="000A5880">
      <w:bookmarkStart w:id="0" w:name="_GoBack"/>
      <w:bookmarkEnd w:id="0"/>
    </w:p>
    <w:sectPr w:rsidR="00606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80"/>
    <w:rsid w:val="000A5880"/>
    <w:rsid w:val="006467A9"/>
    <w:rsid w:val="0092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8B9A6-0971-469A-A555-DDA4A996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semiHidden/>
    <w:unhideWhenUsed/>
    <w:qFormat/>
    <w:rsid w:val="000A58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rsid w:val="000A588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A5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5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Kubištová</dc:creator>
  <cp:keywords/>
  <dc:description/>
  <cp:lastModifiedBy>Adriana Kubištová</cp:lastModifiedBy>
  <cp:revision>1</cp:revision>
  <dcterms:created xsi:type="dcterms:W3CDTF">2026-06-18T10:05:00Z</dcterms:created>
  <dcterms:modified xsi:type="dcterms:W3CDTF">2026-06-18T10:05:00Z</dcterms:modified>
</cp:coreProperties>
</file>